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3D48173C" w:rsidR="00F700DD" w:rsidRDefault="00B474C7">
      <w:r>
        <w:rPr>
          <w:noProof/>
          <w:lang w:eastAsia="es-CO"/>
        </w:rPr>
        <w:drawing>
          <wp:anchor distT="0" distB="0" distL="114300" distR="114300" simplePos="0" relativeHeight="251658240" behindDoc="1" locked="1" layoutInCell="1" allowOverlap="1" wp14:anchorId="76C7B39B" wp14:editId="202B7EB0">
            <wp:simplePos x="0" y="0"/>
            <wp:positionH relativeFrom="column">
              <wp:posOffset>-872490</wp:posOffset>
            </wp:positionH>
            <wp:positionV relativeFrom="page">
              <wp:align>top</wp:align>
            </wp:positionV>
            <wp:extent cx="7905750" cy="10078085"/>
            <wp:effectExtent l="0" t="0" r="0" b="0"/>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0575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7A56F9" w:rsidRDefault="00F03B75">
      <w:pPr>
        <w:rPr>
          <w:rFonts w:ascii="Montserrat" w:hAnsi="Montserrat"/>
          <w:b/>
          <w:color w:val="6667AD"/>
        </w:rPr>
      </w:pPr>
      <w:r w:rsidRPr="007A56F9">
        <w:rPr>
          <w:rFonts w:ascii="Montserrat" w:hAnsi="Montserrat"/>
          <w:b/>
          <w:color w:val="6667AD"/>
        </w:rPr>
        <w:t>Instructivo</w:t>
      </w:r>
    </w:p>
    <w:p w14:paraId="2E145902" w14:textId="50779F51" w:rsidR="00062D89" w:rsidRPr="00062D89" w:rsidRDefault="00062D89" w:rsidP="00062D89">
      <w:pPr>
        <w:jc w:val="left"/>
        <w:rPr>
          <w:rFonts w:ascii="Montserrat" w:hAnsi="Montserrat"/>
          <w:b/>
          <w:bCs/>
          <w:color w:val="FFFFFF" w:themeColor="background1"/>
          <w:sz w:val="58"/>
          <w:szCs w:val="68"/>
        </w:rPr>
      </w:pPr>
      <w:r w:rsidRPr="00062D89">
        <w:rPr>
          <w:rFonts w:ascii="Montserrat" w:hAnsi="Montserrat"/>
          <w:b/>
          <w:bCs/>
          <w:color w:val="FFFFFF" w:themeColor="background1"/>
          <w:sz w:val="58"/>
          <w:szCs w:val="68"/>
        </w:rPr>
        <w:t>Herramienta Relación de Códigos Nombres Geográficos</w:t>
      </w:r>
    </w:p>
    <w:p w14:paraId="233094F8" w14:textId="77777777" w:rsidR="007A56F9" w:rsidRDefault="007A56F9">
      <w:pPr>
        <w:rPr>
          <w:rFonts w:ascii="Montserrat" w:hAnsi="Montserrat"/>
          <w:b/>
          <w:bCs/>
          <w:color w:val="6667AD"/>
        </w:rPr>
      </w:pPr>
    </w:p>
    <w:p w14:paraId="36C9A350" w14:textId="77777777" w:rsidR="007A56F9" w:rsidRDefault="007A56F9">
      <w:pPr>
        <w:rPr>
          <w:rFonts w:ascii="Montserrat" w:hAnsi="Montserrat"/>
          <w:b/>
          <w:bCs/>
          <w:color w:val="6667AD"/>
        </w:rPr>
      </w:pPr>
    </w:p>
    <w:p w14:paraId="72191EB0" w14:textId="77777777" w:rsidR="00062D89" w:rsidRDefault="007A56F9" w:rsidP="007A56F9">
      <w:pPr>
        <w:rPr>
          <w:rFonts w:ascii="Montserrat" w:hAnsi="Montserrat"/>
          <w:b/>
          <w:bCs/>
          <w:color w:val="6667AD"/>
        </w:rPr>
      </w:pPr>
      <w:r>
        <w:rPr>
          <w:rFonts w:ascii="Montserrat" w:hAnsi="Montserrat"/>
          <w:b/>
          <w:bCs/>
          <w:color w:val="6667AD"/>
        </w:rPr>
        <w:t xml:space="preserve"> </w:t>
      </w:r>
    </w:p>
    <w:p w14:paraId="7DAAE11D" w14:textId="7D4C45A7" w:rsidR="00F700DD" w:rsidRPr="00F700DD" w:rsidRDefault="00F700DD" w:rsidP="007A56F9">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142AA2">
        <w:rPr>
          <w:rFonts w:ascii="Montserrat" w:hAnsi="Montserrat"/>
          <w:b/>
          <w:bCs/>
          <w:color w:val="FFFFFF" w:themeColor="background1"/>
        </w:rPr>
        <w:t>VAL</w:t>
      </w:r>
      <w:r w:rsidRPr="00F700DD">
        <w:rPr>
          <w:rFonts w:ascii="Montserrat" w:hAnsi="Montserrat"/>
          <w:b/>
          <w:bCs/>
          <w:color w:val="FFFFFF" w:themeColor="background1"/>
        </w:rPr>
        <w:t>-</w:t>
      </w:r>
      <w:r w:rsidR="00142AA2">
        <w:rPr>
          <w:rFonts w:ascii="Montserrat" w:hAnsi="Montserrat"/>
          <w:b/>
          <w:bCs/>
          <w:color w:val="FFFFFF" w:themeColor="background1"/>
        </w:rPr>
        <w:t>MDT</w:t>
      </w:r>
      <w:r w:rsidRPr="00F700DD">
        <w:rPr>
          <w:rFonts w:ascii="Montserrat" w:hAnsi="Montserrat"/>
          <w:b/>
          <w:bCs/>
          <w:color w:val="FFFFFF" w:themeColor="background1"/>
        </w:rPr>
        <w:t>-</w:t>
      </w:r>
      <w:r w:rsidR="00142AA2">
        <w:rPr>
          <w:rFonts w:ascii="Montserrat" w:hAnsi="Montserrat"/>
          <w:b/>
          <w:bCs/>
          <w:color w:val="FFFFFF" w:themeColor="background1"/>
        </w:rPr>
        <w:t>01</w:t>
      </w:r>
    </w:p>
    <w:p w14:paraId="1F8B004F" w14:textId="0ACEDCD4" w:rsidR="00F700DD" w:rsidRPr="00F700DD" w:rsidRDefault="007A56F9">
      <w:pPr>
        <w:rPr>
          <w:rFonts w:ascii="Montserrat" w:hAnsi="Montserrat"/>
          <w:b/>
          <w:bCs/>
          <w:color w:val="FFFFFF" w:themeColor="background1"/>
        </w:rPr>
      </w:pPr>
      <w:r>
        <w:rPr>
          <w:rFonts w:ascii="Montserrat" w:hAnsi="Montserrat"/>
          <w:b/>
          <w:bCs/>
          <w:color w:val="6667AD"/>
        </w:rPr>
        <w:t xml:space="preserve"> </w:t>
      </w:r>
      <w:r w:rsidR="00F700DD" w:rsidRPr="00B474C7">
        <w:rPr>
          <w:rFonts w:ascii="Montserrat" w:hAnsi="Montserrat"/>
          <w:b/>
          <w:bCs/>
          <w:color w:val="6667AD"/>
        </w:rPr>
        <w:t>Versión</w:t>
      </w:r>
      <w:r w:rsidR="00F700DD" w:rsidRPr="001C0986">
        <w:rPr>
          <w:rFonts w:ascii="Montserrat" w:hAnsi="Montserrat"/>
          <w:b/>
          <w:bCs/>
          <w:color w:val="114B8B"/>
        </w:rPr>
        <w:t xml:space="preserve"> </w:t>
      </w:r>
      <w:r w:rsidR="00142AA2">
        <w:rPr>
          <w:rFonts w:ascii="Montserrat" w:hAnsi="Montserrat"/>
          <w:b/>
          <w:bCs/>
          <w:color w:val="FFFFFF" w:themeColor="background1"/>
        </w:rPr>
        <w:t>1.0</w:t>
      </w:r>
    </w:p>
    <w:p w14:paraId="3297AA65" w14:textId="2220C9C8" w:rsidR="00F700DD" w:rsidRDefault="007A56F9">
      <w:pPr>
        <w:rPr>
          <w:rFonts w:ascii="Montserrat" w:hAnsi="Montserrat"/>
          <w:b/>
          <w:bCs/>
          <w:color w:val="FFFFFF" w:themeColor="background1"/>
        </w:rPr>
      </w:pPr>
      <w:r>
        <w:rPr>
          <w:rFonts w:ascii="Montserrat" w:hAnsi="Montserrat"/>
          <w:b/>
          <w:bCs/>
          <w:color w:val="6667AD"/>
        </w:rPr>
        <w:t xml:space="preserve"> </w:t>
      </w:r>
      <w:r w:rsidR="00F700DD" w:rsidRPr="00B474C7">
        <w:rPr>
          <w:rFonts w:ascii="Montserrat" w:hAnsi="Montserrat"/>
          <w:b/>
          <w:bCs/>
          <w:color w:val="6667AD"/>
        </w:rPr>
        <w:t xml:space="preserve">Vigente desde </w:t>
      </w:r>
      <w:r w:rsidR="00964275">
        <w:rPr>
          <w:rFonts w:ascii="Montserrat" w:hAnsi="Montserrat"/>
          <w:b/>
          <w:bCs/>
          <w:color w:val="FFFFFF" w:themeColor="background1"/>
        </w:rPr>
        <w:t>02</w:t>
      </w:r>
      <w:r w:rsidR="00F700DD" w:rsidRPr="00F700DD">
        <w:rPr>
          <w:rFonts w:ascii="Montserrat" w:hAnsi="Montserrat"/>
          <w:b/>
          <w:bCs/>
          <w:color w:val="FFFFFF" w:themeColor="background1"/>
        </w:rPr>
        <w:t>/</w:t>
      </w:r>
      <w:r w:rsidR="00964275">
        <w:rPr>
          <w:rFonts w:ascii="Montserrat" w:hAnsi="Montserrat"/>
          <w:b/>
          <w:bCs/>
          <w:color w:val="FFFFFF" w:themeColor="background1"/>
        </w:rPr>
        <w:t>05</w:t>
      </w:r>
      <w:r w:rsidR="00F700DD" w:rsidRPr="00F700DD">
        <w:rPr>
          <w:rFonts w:ascii="Montserrat" w:hAnsi="Montserrat"/>
          <w:b/>
          <w:bCs/>
          <w:color w:val="FFFFFF" w:themeColor="background1"/>
        </w:rPr>
        <w:t>/</w:t>
      </w:r>
      <w:r w:rsidR="00964275">
        <w:rPr>
          <w:rFonts w:ascii="Montserrat" w:hAnsi="Montserrat"/>
          <w:b/>
          <w:bCs/>
          <w:color w:val="FFFFFF" w:themeColor="background1"/>
        </w:rPr>
        <w:t>2024</w:t>
      </w:r>
    </w:p>
    <w:p w14:paraId="7F70BA68" w14:textId="41E9DC11" w:rsidR="00141BD3" w:rsidRPr="00F52F79" w:rsidRDefault="00141BD3" w:rsidP="00AF5807">
      <w:pPr>
        <w:pStyle w:val="Ttulo1"/>
      </w:pPr>
      <w:r w:rsidRPr="00F52F79">
        <w:lastRenderedPageBreak/>
        <w:t>OBJETIVO</w:t>
      </w:r>
    </w:p>
    <w:p w14:paraId="5EC0B853" w14:textId="20ECF2DE" w:rsidR="00141BD3" w:rsidRDefault="00914E47" w:rsidP="00F52F79">
      <w:pPr>
        <w:rPr>
          <w:rFonts w:ascii="Century Gothic" w:hAnsi="Century Gothic" w:cs="Arial"/>
          <w:sz w:val="20"/>
          <w:szCs w:val="20"/>
          <w:lang w:val="es-ES" w:eastAsia="es-ES"/>
        </w:rPr>
      </w:pPr>
      <w:r w:rsidRPr="00914E47">
        <w:rPr>
          <w:rFonts w:ascii="Century Gothic" w:hAnsi="Century Gothic" w:cs="Arial"/>
          <w:sz w:val="20"/>
          <w:szCs w:val="20"/>
          <w:lang w:val="es-ES" w:eastAsia="es-ES"/>
        </w:rPr>
        <w:t>Proporcionar una herramienta ejecut</w:t>
      </w:r>
      <w:r>
        <w:rPr>
          <w:rFonts w:ascii="Century Gothic" w:hAnsi="Century Gothic" w:cs="Arial"/>
          <w:sz w:val="20"/>
          <w:szCs w:val="20"/>
          <w:lang w:val="es-ES" w:eastAsia="es-ES"/>
        </w:rPr>
        <w:t>able en ArcGIS Pro</w:t>
      </w:r>
      <w:r w:rsidR="00C4176E">
        <w:rPr>
          <w:rFonts w:ascii="Century Gothic" w:hAnsi="Century Gothic" w:cs="Arial"/>
          <w:sz w:val="20"/>
          <w:szCs w:val="20"/>
          <w:lang w:val="es-ES" w:eastAsia="es-ES"/>
        </w:rPr>
        <w:t xml:space="preserve"> que</w:t>
      </w:r>
      <w:r w:rsidR="00062D89">
        <w:rPr>
          <w:rFonts w:ascii="Century Gothic" w:hAnsi="Century Gothic" w:cs="Arial"/>
          <w:sz w:val="20"/>
          <w:szCs w:val="20"/>
          <w:lang w:val="es-ES" w:eastAsia="es-ES"/>
        </w:rPr>
        <w:t xml:space="preserve"> relacione los códigos identificadores presentes en feature class específicos, con el feature de Nombres Geográficos para actualizar los códigos identificadores, contenidos en una geodatabase.</w:t>
      </w:r>
    </w:p>
    <w:p w14:paraId="0CB6DE54" w14:textId="77777777" w:rsidR="00914E47" w:rsidRPr="00F52F79" w:rsidRDefault="00914E47" w:rsidP="00F52F79">
      <w:pPr>
        <w:rPr>
          <w:rFonts w:ascii="Century Gothic" w:hAnsi="Century Gothic" w:cs="Arial"/>
          <w:sz w:val="20"/>
          <w:szCs w:val="20"/>
          <w:lang w:val="es-ES" w:eastAsia="es-ES"/>
        </w:rPr>
      </w:pPr>
    </w:p>
    <w:p w14:paraId="226C2943" w14:textId="77777777" w:rsidR="00141BD3" w:rsidRPr="00F52F79" w:rsidRDefault="00141BD3" w:rsidP="004000C1">
      <w:pPr>
        <w:pStyle w:val="Ttulo1"/>
      </w:pPr>
      <w:r w:rsidRPr="00F52F79">
        <w:t>ALCANCE</w:t>
      </w:r>
    </w:p>
    <w:p w14:paraId="7858724F" w14:textId="4366B392" w:rsidR="00062D89" w:rsidRDefault="00914E47" w:rsidP="00F02AFD">
      <w:pPr>
        <w:rPr>
          <w:rFonts w:ascii="Century Gothic" w:hAnsi="Century Gothic" w:cs="Arial"/>
          <w:sz w:val="20"/>
          <w:szCs w:val="20"/>
          <w:lang w:val="es-ES" w:eastAsia="es-ES"/>
        </w:rPr>
      </w:pPr>
      <w:r w:rsidRPr="00914E47">
        <w:rPr>
          <w:rFonts w:ascii="Century Gothic" w:hAnsi="Century Gothic" w:cs="Arial"/>
          <w:sz w:val="20"/>
          <w:szCs w:val="20"/>
          <w:lang w:val="es-ES" w:eastAsia="es-ES"/>
        </w:rPr>
        <w:t xml:space="preserve">El presente instructivo describe </w:t>
      </w:r>
      <w:r>
        <w:rPr>
          <w:rFonts w:ascii="Century Gothic" w:hAnsi="Century Gothic" w:cs="Arial"/>
          <w:sz w:val="20"/>
          <w:szCs w:val="20"/>
          <w:lang w:val="es-ES" w:eastAsia="es-ES"/>
        </w:rPr>
        <w:t xml:space="preserve">los pasos a seguir para ejecutar correctamente el </w:t>
      </w:r>
      <w:r w:rsidRPr="00914E47">
        <w:rPr>
          <w:rFonts w:ascii="Century Gothic" w:hAnsi="Century Gothic" w:cs="Arial"/>
          <w:sz w:val="20"/>
          <w:szCs w:val="20"/>
          <w:lang w:val="es-ES" w:eastAsia="es-ES"/>
        </w:rPr>
        <w:t xml:space="preserve">script ejecutable en ArcGIS Pro, que tiene por fin </w:t>
      </w:r>
      <w:r w:rsidR="00062D89">
        <w:rPr>
          <w:rFonts w:ascii="Century Gothic" w:hAnsi="Century Gothic" w:cs="Arial"/>
          <w:sz w:val="20"/>
          <w:szCs w:val="20"/>
          <w:lang w:val="es-ES" w:eastAsia="es-ES"/>
        </w:rPr>
        <w:t>actualizar de manera automática los códigos identificadores presentes en el feature de Nombres Geográficos contenidos en una geodatabase</w:t>
      </w:r>
      <w:r w:rsidR="00DC2A6D">
        <w:rPr>
          <w:rFonts w:ascii="Century Gothic" w:hAnsi="Century Gothic" w:cs="Arial"/>
          <w:sz w:val="20"/>
          <w:szCs w:val="20"/>
          <w:lang w:val="es-ES" w:eastAsia="es-ES"/>
        </w:rPr>
        <w:t xml:space="preserve"> en el modelo de datos 2.5</w:t>
      </w:r>
      <w:r w:rsidR="00964275">
        <w:rPr>
          <w:rFonts w:ascii="Century Gothic" w:hAnsi="Century Gothic" w:cs="Arial"/>
          <w:sz w:val="20"/>
          <w:szCs w:val="20"/>
          <w:lang w:val="es-ES" w:eastAsia="es-ES"/>
        </w:rPr>
        <w:t xml:space="preserve">, a partir de otros feature class </w:t>
      </w:r>
      <w:r w:rsidR="00E55A31">
        <w:rPr>
          <w:rFonts w:ascii="Century Gothic" w:hAnsi="Century Gothic" w:cs="Arial"/>
          <w:sz w:val="20"/>
          <w:szCs w:val="20"/>
          <w:lang w:val="es-ES" w:eastAsia="es-ES"/>
        </w:rPr>
        <w:t xml:space="preserve">específicos </w:t>
      </w:r>
      <w:r w:rsidR="00F02AFD">
        <w:rPr>
          <w:rFonts w:ascii="Century Gothic" w:hAnsi="Century Gothic" w:cs="Arial"/>
          <w:sz w:val="20"/>
          <w:szCs w:val="20"/>
          <w:lang w:val="es-ES" w:eastAsia="es-ES"/>
        </w:rPr>
        <w:t xml:space="preserve">contenidos en la misma, </w:t>
      </w:r>
      <w:r w:rsidR="00F02AFD">
        <w:rPr>
          <w:rFonts w:ascii="Century Gothic" w:eastAsia="Times New Roman" w:hAnsi="Century Gothic"/>
          <w:sz w:val="20"/>
          <w:szCs w:val="20"/>
          <w:lang w:val="es-ES" w:eastAsia="es-ES"/>
        </w:rPr>
        <w:t>sobre el campo “</w:t>
      </w:r>
      <w:r w:rsidR="00F02AFD" w:rsidRPr="004000C1">
        <w:rPr>
          <w:rFonts w:ascii="Century Gothic" w:eastAsia="Times New Roman" w:hAnsi="Century Gothic"/>
          <w:sz w:val="20"/>
          <w:szCs w:val="20"/>
          <w:lang w:val="es-ES" w:eastAsia="es-ES"/>
        </w:rPr>
        <w:t>NGIORelaci</w:t>
      </w:r>
      <w:r w:rsidR="00F02AFD">
        <w:rPr>
          <w:rFonts w:ascii="Century Gothic" w:eastAsia="Times New Roman" w:hAnsi="Century Gothic"/>
          <w:sz w:val="20"/>
          <w:szCs w:val="20"/>
          <w:lang w:val="es-ES" w:eastAsia="es-ES"/>
        </w:rPr>
        <w:t>” del feature Nombre_Geografico.</w:t>
      </w:r>
    </w:p>
    <w:p w14:paraId="4DFADBDB" w14:textId="62A0D4FC" w:rsidR="00141BD3" w:rsidRDefault="00876B78" w:rsidP="00F52F79">
      <w:pPr>
        <w:rPr>
          <w:rFonts w:ascii="Century Gothic" w:hAnsi="Century Gothic" w:cs="Arial"/>
          <w:sz w:val="20"/>
          <w:szCs w:val="20"/>
          <w:lang w:val="es-ES" w:eastAsia="es-ES"/>
        </w:rPr>
      </w:pPr>
      <w:r>
        <w:rPr>
          <w:rFonts w:ascii="Century Gothic" w:hAnsi="Century Gothic" w:cs="Arial"/>
          <w:sz w:val="20"/>
          <w:szCs w:val="20"/>
          <w:lang w:val="es-ES" w:eastAsia="es-ES"/>
        </w:rPr>
        <w:t xml:space="preserve">Para ello </w:t>
      </w:r>
      <w:r w:rsidR="00964275">
        <w:rPr>
          <w:rFonts w:ascii="Century Gothic" w:hAnsi="Century Gothic" w:cs="Arial"/>
          <w:sz w:val="20"/>
          <w:szCs w:val="20"/>
          <w:lang w:val="es-ES" w:eastAsia="es-ES"/>
        </w:rPr>
        <w:t>a continuación se presentan los feature class pa</w:t>
      </w:r>
      <w:r w:rsidR="00762659">
        <w:rPr>
          <w:rFonts w:ascii="Century Gothic" w:hAnsi="Century Gothic" w:cs="Arial"/>
          <w:sz w:val="20"/>
          <w:szCs w:val="20"/>
          <w:lang w:val="es-ES" w:eastAsia="es-ES"/>
        </w:rPr>
        <w:t>ra los cual actúa el aplicativo, donde e</w:t>
      </w:r>
      <w:r w:rsidR="00762659" w:rsidRPr="00762659">
        <w:rPr>
          <w:rFonts w:ascii="Century Gothic" w:hAnsi="Century Gothic" w:cs="Arial"/>
          <w:sz w:val="20"/>
          <w:szCs w:val="20"/>
          <w:lang w:val="es-ES" w:eastAsia="es-ES"/>
        </w:rPr>
        <w:t>xiste superposición de elementos</w:t>
      </w:r>
      <w:r w:rsidR="00762659">
        <w:rPr>
          <w:rFonts w:ascii="Century Gothic" w:hAnsi="Century Gothic" w:cs="Arial"/>
          <w:sz w:val="20"/>
          <w:szCs w:val="20"/>
          <w:lang w:val="es-ES" w:eastAsia="es-ES"/>
        </w:rPr>
        <w:t xml:space="preserve"> de diferentes geometrías,</w:t>
      </w:r>
      <w:r w:rsidR="00762659" w:rsidRPr="00762659">
        <w:rPr>
          <w:rFonts w:ascii="Century Gothic" w:hAnsi="Century Gothic" w:cs="Arial"/>
          <w:sz w:val="20"/>
          <w:szCs w:val="20"/>
          <w:lang w:val="es-ES" w:eastAsia="es-ES"/>
        </w:rPr>
        <w:t xml:space="preserve"> ya que se encuentra el punto de nombre geográfico</w:t>
      </w:r>
      <w:r w:rsidR="00762659">
        <w:rPr>
          <w:rFonts w:ascii="Century Gothic" w:hAnsi="Century Gothic" w:cs="Arial"/>
          <w:sz w:val="20"/>
          <w:szCs w:val="20"/>
          <w:lang w:val="es-ES" w:eastAsia="es-ES"/>
        </w:rPr>
        <w:t xml:space="preserve"> que es contenido en</w:t>
      </w:r>
      <w:r w:rsidR="00762659" w:rsidRPr="00762659">
        <w:rPr>
          <w:rFonts w:ascii="Century Gothic" w:hAnsi="Century Gothic" w:cs="Arial"/>
          <w:sz w:val="20"/>
          <w:szCs w:val="20"/>
          <w:lang w:val="es-ES" w:eastAsia="es-ES"/>
        </w:rPr>
        <w:t xml:space="preserve"> el punto</w:t>
      </w:r>
      <w:r w:rsidR="00762659">
        <w:rPr>
          <w:rFonts w:ascii="Century Gothic" w:hAnsi="Century Gothic" w:cs="Arial"/>
          <w:sz w:val="20"/>
          <w:szCs w:val="20"/>
          <w:lang w:val="es-ES" w:eastAsia="es-ES"/>
        </w:rPr>
        <w:t>, línea o polígono del elemento.</w:t>
      </w:r>
    </w:p>
    <w:p w14:paraId="776192C9" w14:textId="77777777" w:rsidR="00876B78" w:rsidRDefault="00876B78" w:rsidP="00F52F79">
      <w:pPr>
        <w:rPr>
          <w:rFonts w:ascii="Century Gothic" w:hAnsi="Century Gothic" w:cs="Arial"/>
          <w:sz w:val="20"/>
          <w:szCs w:val="20"/>
          <w:lang w:val="es-ES" w:eastAsia="es-ES"/>
        </w:rPr>
      </w:pPr>
    </w:p>
    <w:p w14:paraId="710BDFCD" w14:textId="28F1FBE3" w:rsidR="00C4176E" w:rsidRDefault="00C4176E" w:rsidP="00C4176E">
      <w:pPr>
        <w:rPr>
          <w:rFonts w:ascii="Century Gothic" w:hAnsi="Century Gothic" w:cs="Arial"/>
          <w:sz w:val="20"/>
          <w:szCs w:val="20"/>
          <w:lang w:eastAsia="es-ES"/>
        </w:rPr>
      </w:pPr>
      <w:r w:rsidRPr="00C4176E">
        <w:rPr>
          <w:rFonts w:ascii="Century Gothic" w:hAnsi="Century Gothic" w:cs="Arial"/>
          <w:b/>
          <w:sz w:val="20"/>
          <w:szCs w:val="20"/>
          <w:lang w:eastAsia="es-ES"/>
        </w:rPr>
        <w:t xml:space="preserve">Tabla 1. </w:t>
      </w:r>
      <w:r w:rsidR="00964275">
        <w:rPr>
          <w:rFonts w:ascii="Century Gothic" w:hAnsi="Century Gothic" w:cs="Arial"/>
          <w:sz w:val="20"/>
          <w:szCs w:val="20"/>
          <w:lang w:eastAsia="es-ES"/>
        </w:rPr>
        <w:t>Feature Class válidos para el aplicativo Relación de Códigos Nombres Geográficos.</w:t>
      </w:r>
    </w:p>
    <w:p w14:paraId="009CD783" w14:textId="77777777" w:rsidR="00964275" w:rsidRPr="00C4176E" w:rsidRDefault="00964275" w:rsidP="00C4176E">
      <w:pPr>
        <w:rPr>
          <w:rFonts w:ascii="Century Gothic" w:hAnsi="Century Gothic" w:cs="Arial"/>
          <w:sz w:val="20"/>
          <w:szCs w:val="20"/>
          <w:lang w:eastAsia="es-ES"/>
        </w:rPr>
      </w:pPr>
    </w:p>
    <w:tbl>
      <w:tblPr>
        <w:tblStyle w:val="Tabladecuadrcula1clara"/>
        <w:tblW w:w="5000" w:type="pct"/>
        <w:tblLook w:val="04A0" w:firstRow="1" w:lastRow="0" w:firstColumn="1" w:lastColumn="0" w:noHBand="0" w:noVBand="1"/>
      </w:tblPr>
      <w:tblGrid>
        <w:gridCol w:w="2903"/>
        <w:gridCol w:w="3598"/>
        <w:gridCol w:w="3461"/>
      </w:tblGrid>
      <w:tr w:rsidR="00762659" w:rsidRPr="00DC2A6D" w14:paraId="4D61AA6A" w14:textId="3B4FCCF9" w:rsidTr="0076265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57" w:type="pct"/>
            <w:vAlign w:val="center"/>
            <w:hideMark/>
          </w:tcPr>
          <w:p w14:paraId="1CFFFD6D" w14:textId="77777777" w:rsidR="00762659" w:rsidRPr="00DC2A6D" w:rsidRDefault="00762659" w:rsidP="00762659">
            <w:pPr>
              <w:jc w:val="center"/>
              <w:rPr>
                <w:rFonts w:ascii="Calibri" w:hAnsi="Calibri"/>
                <w:sz w:val="18"/>
                <w:szCs w:val="18"/>
                <w:lang w:eastAsia="es-CO"/>
              </w:rPr>
            </w:pPr>
            <w:r w:rsidRPr="00DC2A6D">
              <w:rPr>
                <w:sz w:val="18"/>
                <w:szCs w:val="18"/>
                <w:bdr w:val="none" w:sz="0" w:space="0" w:color="auto" w:frame="1"/>
                <w:lang w:eastAsia="es-CO"/>
              </w:rPr>
              <w:t>FEATUARE DATASET</w:t>
            </w:r>
          </w:p>
        </w:tc>
        <w:tc>
          <w:tcPr>
            <w:tcW w:w="1806" w:type="pct"/>
            <w:vAlign w:val="center"/>
            <w:hideMark/>
          </w:tcPr>
          <w:p w14:paraId="23AA0A81" w14:textId="77777777" w:rsidR="00762659" w:rsidRPr="00DC2A6D" w:rsidRDefault="00762659" w:rsidP="00762659">
            <w:pPr>
              <w:jc w:val="center"/>
              <w:cnfStyle w:val="100000000000" w:firstRow="1" w:lastRow="0" w:firstColumn="0" w:lastColumn="0" w:oddVBand="0" w:evenVBand="0" w:oddHBand="0" w:evenHBand="0" w:firstRowFirstColumn="0" w:firstRowLastColumn="0" w:lastRowFirstColumn="0" w:lastRowLastColumn="0"/>
              <w:rPr>
                <w:rFonts w:ascii="Calibri" w:hAnsi="Calibri"/>
                <w:sz w:val="18"/>
                <w:szCs w:val="18"/>
                <w:lang w:eastAsia="es-CO"/>
              </w:rPr>
            </w:pPr>
            <w:r w:rsidRPr="00DC2A6D">
              <w:rPr>
                <w:sz w:val="18"/>
                <w:szCs w:val="18"/>
                <w:bdr w:val="none" w:sz="0" w:space="0" w:color="auto" w:frame="1"/>
                <w:lang w:eastAsia="es-CO"/>
              </w:rPr>
              <w:t>FEATUATE CLASS</w:t>
            </w:r>
          </w:p>
        </w:tc>
        <w:tc>
          <w:tcPr>
            <w:tcW w:w="1737" w:type="pct"/>
            <w:vAlign w:val="center"/>
          </w:tcPr>
          <w:p w14:paraId="7F772D6B" w14:textId="3CDBCC76" w:rsidR="00762659" w:rsidRPr="00DC2A6D" w:rsidRDefault="00762659" w:rsidP="00762659">
            <w:pPr>
              <w:jc w:val="center"/>
              <w:cnfStyle w:val="100000000000" w:firstRow="1" w:lastRow="0" w:firstColumn="0" w:lastColumn="0" w:oddVBand="0" w:evenVBand="0" w:oddHBand="0" w:evenHBand="0" w:firstRowFirstColumn="0" w:firstRowLastColumn="0" w:lastRowFirstColumn="0" w:lastRowLastColumn="0"/>
              <w:rPr>
                <w:sz w:val="18"/>
                <w:szCs w:val="18"/>
                <w:bdr w:val="none" w:sz="0" w:space="0" w:color="auto" w:frame="1"/>
                <w:lang w:eastAsia="es-CO"/>
              </w:rPr>
            </w:pPr>
            <w:r w:rsidRPr="00DC2A6D">
              <w:rPr>
                <w:sz w:val="18"/>
                <w:szCs w:val="18"/>
                <w:bdr w:val="none" w:sz="0" w:space="0" w:color="auto" w:frame="1"/>
                <w:lang w:eastAsia="es-CO"/>
              </w:rPr>
              <w:t>RELACIÓN DE SUPERPOSICIÓN NOMBRE GEOGRÁFICO</w:t>
            </w:r>
          </w:p>
        </w:tc>
      </w:tr>
      <w:tr w:rsidR="00762659" w:rsidRPr="00DC2A6D" w14:paraId="232AD781" w14:textId="1A164E38"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Align w:val="center"/>
            <w:hideMark/>
          </w:tcPr>
          <w:p w14:paraId="36D37D26" w14:textId="77777777" w:rsidR="00762659" w:rsidRPr="00DC2A6D" w:rsidRDefault="00762659" w:rsidP="00762659">
            <w:pPr>
              <w:jc w:val="center"/>
              <w:rPr>
                <w:sz w:val="18"/>
                <w:szCs w:val="18"/>
                <w:lang w:eastAsia="es-CO"/>
              </w:rPr>
            </w:pPr>
            <w:r w:rsidRPr="00DC2A6D">
              <w:rPr>
                <w:sz w:val="18"/>
                <w:szCs w:val="18"/>
                <w:lang w:eastAsia="es-CO"/>
              </w:rPr>
              <w:t>Cobertura de la tierra</w:t>
            </w:r>
          </w:p>
        </w:tc>
        <w:tc>
          <w:tcPr>
            <w:tcW w:w="1806" w:type="pct"/>
            <w:vAlign w:val="center"/>
            <w:hideMark/>
          </w:tcPr>
          <w:p w14:paraId="6A74F012"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Áreas de extracción</w:t>
            </w:r>
          </w:p>
        </w:tc>
        <w:tc>
          <w:tcPr>
            <w:tcW w:w="1737" w:type="pct"/>
            <w:vAlign w:val="center"/>
          </w:tcPr>
          <w:p w14:paraId="64C386FE" w14:textId="0660265F"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polígono</w:t>
            </w:r>
          </w:p>
        </w:tc>
      </w:tr>
      <w:tr w:rsidR="00762659" w:rsidRPr="00DC2A6D" w14:paraId="630B1AE5" w14:textId="3C1EB782"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restart"/>
            <w:vAlign w:val="center"/>
            <w:hideMark/>
          </w:tcPr>
          <w:p w14:paraId="3D9A3818" w14:textId="77777777" w:rsidR="00762659" w:rsidRPr="00DC2A6D" w:rsidRDefault="00762659" w:rsidP="00762659">
            <w:pPr>
              <w:jc w:val="center"/>
              <w:rPr>
                <w:sz w:val="18"/>
                <w:szCs w:val="18"/>
                <w:lang w:eastAsia="es-CO"/>
              </w:rPr>
            </w:pPr>
            <w:r w:rsidRPr="00DC2A6D">
              <w:rPr>
                <w:sz w:val="18"/>
                <w:szCs w:val="18"/>
                <w:lang w:eastAsia="es-CO"/>
              </w:rPr>
              <w:t>Vivienda, ciudad y territorio</w:t>
            </w:r>
          </w:p>
        </w:tc>
        <w:tc>
          <w:tcPr>
            <w:tcW w:w="1806" w:type="pct"/>
            <w:vAlign w:val="center"/>
            <w:hideMark/>
          </w:tcPr>
          <w:p w14:paraId="6066CE74"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Construccion_P</w:t>
            </w:r>
          </w:p>
        </w:tc>
        <w:tc>
          <w:tcPr>
            <w:tcW w:w="1737" w:type="pct"/>
            <w:vAlign w:val="center"/>
          </w:tcPr>
          <w:p w14:paraId="0172CC06" w14:textId="71693C50"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punto</w:t>
            </w:r>
          </w:p>
        </w:tc>
      </w:tr>
      <w:tr w:rsidR="00762659" w:rsidRPr="00DC2A6D" w14:paraId="09CAF5A3" w14:textId="2C09B4D5"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3C13AC77" w14:textId="77777777" w:rsidR="00762659" w:rsidRPr="00DC2A6D" w:rsidRDefault="00762659" w:rsidP="00762659">
            <w:pPr>
              <w:jc w:val="center"/>
              <w:rPr>
                <w:sz w:val="18"/>
                <w:szCs w:val="18"/>
                <w:lang w:eastAsia="es-CO"/>
              </w:rPr>
            </w:pPr>
          </w:p>
        </w:tc>
        <w:tc>
          <w:tcPr>
            <w:tcW w:w="1806" w:type="pct"/>
            <w:vAlign w:val="center"/>
            <w:hideMark/>
          </w:tcPr>
          <w:p w14:paraId="59CC32F0"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Zona Dura</w:t>
            </w:r>
          </w:p>
        </w:tc>
        <w:tc>
          <w:tcPr>
            <w:tcW w:w="1737" w:type="pct"/>
            <w:vAlign w:val="center"/>
          </w:tcPr>
          <w:p w14:paraId="0B6B2121" w14:textId="7DAE1AE0"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polígono</w:t>
            </w:r>
          </w:p>
        </w:tc>
      </w:tr>
      <w:tr w:rsidR="00762659" w:rsidRPr="00DC2A6D" w14:paraId="68900C23" w14:textId="27E2B47C"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restart"/>
            <w:vAlign w:val="center"/>
            <w:hideMark/>
          </w:tcPr>
          <w:p w14:paraId="4A3E1687" w14:textId="77777777" w:rsidR="00762659" w:rsidRPr="00DC2A6D" w:rsidRDefault="00762659" w:rsidP="00762659">
            <w:pPr>
              <w:jc w:val="center"/>
              <w:rPr>
                <w:sz w:val="18"/>
                <w:szCs w:val="18"/>
                <w:lang w:eastAsia="es-CO"/>
              </w:rPr>
            </w:pPr>
            <w:r w:rsidRPr="00DC2A6D">
              <w:rPr>
                <w:sz w:val="18"/>
                <w:szCs w:val="18"/>
                <w:lang w:eastAsia="es-CO"/>
              </w:rPr>
              <w:t>Hidrografía</w:t>
            </w:r>
          </w:p>
        </w:tc>
        <w:tc>
          <w:tcPr>
            <w:tcW w:w="1806" w:type="pct"/>
            <w:vAlign w:val="center"/>
            <w:hideMark/>
          </w:tcPr>
          <w:p w14:paraId="4AF3083E"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Drenaje_L</w:t>
            </w:r>
          </w:p>
        </w:tc>
        <w:tc>
          <w:tcPr>
            <w:tcW w:w="1737" w:type="pct"/>
            <w:vAlign w:val="center"/>
          </w:tcPr>
          <w:p w14:paraId="3F32D1CD" w14:textId="00AC988B"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la línea</w:t>
            </w:r>
          </w:p>
        </w:tc>
      </w:tr>
      <w:tr w:rsidR="00762659" w:rsidRPr="00DC2A6D" w14:paraId="6D6830F5" w14:textId="1BA77204"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792E7DD8" w14:textId="77777777" w:rsidR="00762659" w:rsidRPr="00DC2A6D" w:rsidRDefault="00762659" w:rsidP="00762659">
            <w:pPr>
              <w:jc w:val="center"/>
              <w:rPr>
                <w:sz w:val="18"/>
                <w:szCs w:val="18"/>
                <w:lang w:eastAsia="es-CO"/>
              </w:rPr>
            </w:pPr>
          </w:p>
        </w:tc>
        <w:tc>
          <w:tcPr>
            <w:tcW w:w="1806" w:type="pct"/>
            <w:vAlign w:val="center"/>
            <w:hideMark/>
          </w:tcPr>
          <w:p w14:paraId="505878D1" w14:textId="7864B50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Drenaje_R</w:t>
            </w:r>
          </w:p>
          <w:p w14:paraId="079EAD3A" w14:textId="70A98178" w:rsidR="00762659" w:rsidRPr="00DC2A6D" w:rsidRDefault="00C757B6"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Pr>
                <w:sz w:val="18"/>
                <w:szCs w:val="18"/>
                <w:lang w:eastAsia="es-CO"/>
              </w:rPr>
              <w:t>(</w:t>
            </w:r>
            <w:r w:rsidR="00762659" w:rsidRPr="00DC2A6D">
              <w:rPr>
                <w:sz w:val="18"/>
                <w:szCs w:val="18"/>
                <w:lang w:eastAsia="es-CO"/>
              </w:rPr>
              <w:t>Únicamente para lecho seco)</w:t>
            </w:r>
          </w:p>
        </w:tc>
        <w:tc>
          <w:tcPr>
            <w:tcW w:w="1737" w:type="pct"/>
            <w:vAlign w:val="center"/>
          </w:tcPr>
          <w:p w14:paraId="01CDB8A8" w14:textId="20656191"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polígono</w:t>
            </w:r>
          </w:p>
        </w:tc>
      </w:tr>
      <w:tr w:rsidR="00762659" w:rsidRPr="00DC2A6D" w14:paraId="09A0ED04" w14:textId="4C31B728"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512B0B42" w14:textId="77777777" w:rsidR="00762659" w:rsidRPr="00DC2A6D" w:rsidRDefault="00762659" w:rsidP="00762659">
            <w:pPr>
              <w:jc w:val="center"/>
              <w:rPr>
                <w:sz w:val="18"/>
                <w:szCs w:val="18"/>
                <w:lang w:eastAsia="es-CO"/>
              </w:rPr>
            </w:pPr>
          </w:p>
        </w:tc>
        <w:tc>
          <w:tcPr>
            <w:tcW w:w="1806" w:type="pct"/>
            <w:vAlign w:val="center"/>
            <w:hideMark/>
          </w:tcPr>
          <w:p w14:paraId="7B5BBE50"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Depósito de agua_P</w:t>
            </w:r>
          </w:p>
        </w:tc>
        <w:tc>
          <w:tcPr>
            <w:tcW w:w="1737" w:type="pct"/>
            <w:vAlign w:val="center"/>
          </w:tcPr>
          <w:p w14:paraId="2A4C673B" w14:textId="403A6D8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punto</w:t>
            </w:r>
          </w:p>
        </w:tc>
      </w:tr>
      <w:tr w:rsidR="00762659" w:rsidRPr="00DC2A6D" w14:paraId="3AEF33A3" w14:textId="502109EA"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7DB15FEE" w14:textId="77777777" w:rsidR="00762659" w:rsidRPr="00DC2A6D" w:rsidRDefault="00762659" w:rsidP="00762659">
            <w:pPr>
              <w:jc w:val="center"/>
              <w:rPr>
                <w:sz w:val="18"/>
                <w:szCs w:val="18"/>
                <w:lang w:eastAsia="es-CO"/>
              </w:rPr>
            </w:pPr>
          </w:p>
        </w:tc>
        <w:tc>
          <w:tcPr>
            <w:tcW w:w="1806" w:type="pct"/>
            <w:vAlign w:val="center"/>
            <w:hideMark/>
          </w:tcPr>
          <w:p w14:paraId="18BA377B"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Depósito de agua_L</w:t>
            </w:r>
          </w:p>
        </w:tc>
        <w:tc>
          <w:tcPr>
            <w:tcW w:w="1737" w:type="pct"/>
            <w:vAlign w:val="center"/>
          </w:tcPr>
          <w:p w14:paraId="1E863ACA" w14:textId="4DD0CF5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la línea</w:t>
            </w:r>
          </w:p>
        </w:tc>
      </w:tr>
      <w:tr w:rsidR="00762659" w:rsidRPr="00DC2A6D" w14:paraId="1DD9D23C" w14:textId="1E8A16A0"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059CD8C6" w14:textId="77777777" w:rsidR="00762659" w:rsidRPr="00DC2A6D" w:rsidRDefault="00762659" w:rsidP="00762659">
            <w:pPr>
              <w:jc w:val="center"/>
              <w:rPr>
                <w:sz w:val="18"/>
                <w:szCs w:val="18"/>
                <w:lang w:eastAsia="es-CO"/>
              </w:rPr>
            </w:pPr>
          </w:p>
        </w:tc>
        <w:tc>
          <w:tcPr>
            <w:tcW w:w="1806" w:type="pct"/>
            <w:vAlign w:val="center"/>
            <w:hideMark/>
          </w:tcPr>
          <w:p w14:paraId="6D34CE43"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Depósito de agua_R</w:t>
            </w:r>
          </w:p>
        </w:tc>
        <w:tc>
          <w:tcPr>
            <w:tcW w:w="1737" w:type="pct"/>
            <w:vAlign w:val="center"/>
          </w:tcPr>
          <w:p w14:paraId="3292B74A" w14:textId="0681FC30"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polígono</w:t>
            </w:r>
          </w:p>
        </w:tc>
      </w:tr>
      <w:tr w:rsidR="00762659" w:rsidRPr="00DC2A6D" w14:paraId="437C5F96" w14:textId="418E7071"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4862FEDE" w14:textId="77777777" w:rsidR="00762659" w:rsidRPr="00DC2A6D" w:rsidRDefault="00762659" w:rsidP="00762659">
            <w:pPr>
              <w:jc w:val="center"/>
              <w:rPr>
                <w:sz w:val="18"/>
                <w:szCs w:val="18"/>
                <w:lang w:eastAsia="es-CO"/>
              </w:rPr>
            </w:pPr>
          </w:p>
        </w:tc>
        <w:tc>
          <w:tcPr>
            <w:tcW w:w="1806" w:type="pct"/>
            <w:vAlign w:val="center"/>
            <w:hideMark/>
          </w:tcPr>
          <w:p w14:paraId="18D877E6"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Manglar</w:t>
            </w:r>
          </w:p>
        </w:tc>
        <w:tc>
          <w:tcPr>
            <w:tcW w:w="1737" w:type="pct"/>
            <w:vAlign w:val="center"/>
          </w:tcPr>
          <w:p w14:paraId="107C81BC" w14:textId="11CE2F7C"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polígono</w:t>
            </w:r>
          </w:p>
        </w:tc>
      </w:tr>
      <w:tr w:rsidR="00762659" w:rsidRPr="00DC2A6D" w14:paraId="34468852" w14:textId="1389C53E"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156BDDB4" w14:textId="77777777" w:rsidR="00762659" w:rsidRPr="00DC2A6D" w:rsidRDefault="00762659" w:rsidP="00762659">
            <w:pPr>
              <w:jc w:val="center"/>
              <w:rPr>
                <w:sz w:val="18"/>
                <w:szCs w:val="18"/>
                <w:lang w:eastAsia="es-CO"/>
              </w:rPr>
            </w:pPr>
          </w:p>
        </w:tc>
        <w:tc>
          <w:tcPr>
            <w:tcW w:w="1806" w:type="pct"/>
            <w:vAlign w:val="center"/>
            <w:hideMark/>
          </w:tcPr>
          <w:p w14:paraId="6624FE8E"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Isla</w:t>
            </w:r>
          </w:p>
        </w:tc>
        <w:tc>
          <w:tcPr>
            <w:tcW w:w="1737" w:type="pct"/>
            <w:vAlign w:val="center"/>
          </w:tcPr>
          <w:p w14:paraId="27609AFD" w14:textId="38A32FC6"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polígono</w:t>
            </w:r>
          </w:p>
        </w:tc>
      </w:tr>
      <w:tr w:rsidR="00762659" w:rsidRPr="00DC2A6D" w14:paraId="5F0EF1BE" w14:textId="4026AFFB"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10E87980" w14:textId="77777777" w:rsidR="00762659" w:rsidRPr="00DC2A6D" w:rsidRDefault="00762659" w:rsidP="00762659">
            <w:pPr>
              <w:jc w:val="center"/>
              <w:rPr>
                <w:sz w:val="18"/>
                <w:szCs w:val="18"/>
                <w:lang w:eastAsia="es-CO"/>
              </w:rPr>
            </w:pPr>
          </w:p>
        </w:tc>
        <w:tc>
          <w:tcPr>
            <w:tcW w:w="1806" w:type="pct"/>
            <w:vAlign w:val="center"/>
            <w:hideMark/>
          </w:tcPr>
          <w:p w14:paraId="4189D075"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Humedal</w:t>
            </w:r>
          </w:p>
        </w:tc>
        <w:tc>
          <w:tcPr>
            <w:tcW w:w="1737" w:type="pct"/>
            <w:vAlign w:val="center"/>
          </w:tcPr>
          <w:p w14:paraId="273A0262" w14:textId="5CE520DC"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polígono</w:t>
            </w:r>
          </w:p>
        </w:tc>
      </w:tr>
      <w:tr w:rsidR="00762659" w:rsidRPr="00DC2A6D" w14:paraId="22F235B3" w14:textId="777A270A"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5B5CECAD" w14:textId="77777777" w:rsidR="00762659" w:rsidRPr="00DC2A6D" w:rsidRDefault="00762659" w:rsidP="00762659">
            <w:pPr>
              <w:jc w:val="center"/>
              <w:rPr>
                <w:sz w:val="18"/>
                <w:szCs w:val="18"/>
                <w:lang w:eastAsia="es-CO"/>
              </w:rPr>
            </w:pPr>
          </w:p>
        </w:tc>
        <w:tc>
          <w:tcPr>
            <w:tcW w:w="1806" w:type="pct"/>
            <w:vAlign w:val="center"/>
            <w:hideMark/>
          </w:tcPr>
          <w:p w14:paraId="16F07CD8"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Línea costera</w:t>
            </w:r>
          </w:p>
        </w:tc>
        <w:tc>
          <w:tcPr>
            <w:tcW w:w="1737" w:type="pct"/>
            <w:vAlign w:val="center"/>
          </w:tcPr>
          <w:p w14:paraId="2438A8BD" w14:textId="34EF9CA6"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la línea</w:t>
            </w:r>
          </w:p>
        </w:tc>
      </w:tr>
      <w:tr w:rsidR="00762659" w:rsidRPr="00DC2A6D" w14:paraId="4842319A" w14:textId="2CAE291D"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Align w:val="center"/>
            <w:hideMark/>
          </w:tcPr>
          <w:p w14:paraId="4102D597" w14:textId="77777777" w:rsidR="00762659" w:rsidRPr="00DC2A6D" w:rsidRDefault="00762659" w:rsidP="00762659">
            <w:pPr>
              <w:jc w:val="center"/>
              <w:rPr>
                <w:sz w:val="18"/>
                <w:szCs w:val="18"/>
                <w:lang w:eastAsia="es-CO"/>
              </w:rPr>
            </w:pPr>
            <w:r w:rsidRPr="00DC2A6D">
              <w:rPr>
                <w:sz w:val="18"/>
                <w:szCs w:val="18"/>
                <w:lang w:eastAsia="es-CO"/>
              </w:rPr>
              <w:t>Infraestructura de servicios</w:t>
            </w:r>
          </w:p>
        </w:tc>
        <w:tc>
          <w:tcPr>
            <w:tcW w:w="1806" w:type="pct"/>
            <w:vAlign w:val="center"/>
            <w:hideMark/>
          </w:tcPr>
          <w:p w14:paraId="24C8D939"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Pozo</w:t>
            </w:r>
          </w:p>
        </w:tc>
        <w:tc>
          <w:tcPr>
            <w:tcW w:w="1737" w:type="pct"/>
            <w:vAlign w:val="center"/>
          </w:tcPr>
          <w:p w14:paraId="306BF7D5" w14:textId="6C31C421"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punto</w:t>
            </w:r>
          </w:p>
        </w:tc>
      </w:tr>
      <w:tr w:rsidR="00762659" w:rsidRPr="00DC2A6D" w14:paraId="1D3885D8" w14:textId="390F65FE"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restart"/>
            <w:vAlign w:val="center"/>
            <w:hideMark/>
          </w:tcPr>
          <w:p w14:paraId="2E75CF3E" w14:textId="77777777" w:rsidR="00762659" w:rsidRPr="00DC2A6D" w:rsidRDefault="00762659" w:rsidP="00762659">
            <w:pPr>
              <w:jc w:val="center"/>
              <w:rPr>
                <w:sz w:val="18"/>
                <w:szCs w:val="18"/>
                <w:lang w:eastAsia="es-CO"/>
              </w:rPr>
            </w:pPr>
            <w:r w:rsidRPr="00DC2A6D">
              <w:rPr>
                <w:sz w:val="18"/>
                <w:szCs w:val="18"/>
                <w:lang w:eastAsia="es-CO"/>
              </w:rPr>
              <w:t>Transporte</w:t>
            </w:r>
          </w:p>
        </w:tc>
        <w:tc>
          <w:tcPr>
            <w:tcW w:w="1806" w:type="pct"/>
            <w:vAlign w:val="center"/>
            <w:hideMark/>
          </w:tcPr>
          <w:p w14:paraId="789C3F62"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Puente_P</w:t>
            </w:r>
          </w:p>
        </w:tc>
        <w:tc>
          <w:tcPr>
            <w:tcW w:w="1737" w:type="pct"/>
            <w:vAlign w:val="center"/>
          </w:tcPr>
          <w:p w14:paraId="1EC8A348" w14:textId="085EF951"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punto</w:t>
            </w:r>
          </w:p>
        </w:tc>
      </w:tr>
      <w:tr w:rsidR="00762659" w:rsidRPr="00DC2A6D" w14:paraId="64BDAA53" w14:textId="122CCB1D"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1C737109" w14:textId="77777777" w:rsidR="00762659" w:rsidRPr="00DC2A6D" w:rsidRDefault="00762659" w:rsidP="00762659">
            <w:pPr>
              <w:jc w:val="center"/>
              <w:rPr>
                <w:sz w:val="18"/>
                <w:szCs w:val="18"/>
                <w:lang w:eastAsia="es-CO"/>
              </w:rPr>
            </w:pPr>
          </w:p>
        </w:tc>
        <w:tc>
          <w:tcPr>
            <w:tcW w:w="1806" w:type="pct"/>
            <w:vAlign w:val="center"/>
            <w:hideMark/>
          </w:tcPr>
          <w:p w14:paraId="13C41747"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Puente_L</w:t>
            </w:r>
          </w:p>
        </w:tc>
        <w:tc>
          <w:tcPr>
            <w:tcW w:w="1737" w:type="pct"/>
            <w:vAlign w:val="center"/>
          </w:tcPr>
          <w:p w14:paraId="5B78D5B9" w14:textId="2F421073"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la línea</w:t>
            </w:r>
          </w:p>
        </w:tc>
      </w:tr>
      <w:tr w:rsidR="00762659" w:rsidRPr="00DC2A6D" w14:paraId="4E6D6974" w14:textId="45AC1145"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5B3C2072" w14:textId="77777777" w:rsidR="00762659" w:rsidRPr="00DC2A6D" w:rsidRDefault="00762659" w:rsidP="00762659">
            <w:pPr>
              <w:jc w:val="center"/>
              <w:rPr>
                <w:sz w:val="18"/>
                <w:szCs w:val="18"/>
                <w:lang w:eastAsia="es-CO"/>
              </w:rPr>
            </w:pPr>
          </w:p>
        </w:tc>
        <w:tc>
          <w:tcPr>
            <w:tcW w:w="1806" w:type="pct"/>
            <w:vAlign w:val="center"/>
            <w:hideMark/>
          </w:tcPr>
          <w:p w14:paraId="2CB59DA4"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Embarcadero</w:t>
            </w:r>
          </w:p>
        </w:tc>
        <w:tc>
          <w:tcPr>
            <w:tcW w:w="1737" w:type="pct"/>
            <w:vAlign w:val="center"/>
          </w:tcPr>
          <w:p w14:paraId="751F4F97" w14:textId="49BAB456"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el polígono</w:t>
            </w:r>
          </w:p>
        </w:tc>
      </w:tr>
      <w:tr w:rsidR="00762659" w:rsidRPr="00DC2A6D" w14:paraId="4672F09C" w14:textId="4D3D57A7"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56736EEA" w14:textId="77777777" w:rsidR="00762659" w:rsidRPr="00DC2A6D" w:rsidRDefault="00762659" w:rsidP="00762659">
            <w:pPr>
              <w:jc w:val="center"/>
              <w:rPr>
                <w:sz w:val="18"/>
                <w:szCs w:val="18"/>
                <w:lang w:eastAsia="es-CO"/>
              </w:rPr>
            </w:pPr>
          </w:p>
        </w:tc>
        <w:tc>
          <w:tcPr>
            <w:tcW w:w="1806" w:type="pct"/>
            <w:vAlign w:val="center"/>
            <w:hideMark/>
          </w:tcPr>
          <w:p w14:paraId="2572F6CE"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Teleférico</w:t>
            </w:r>
          </w:p>
        </w:tc>
        <w:tc>
          <w:tcPr>
            <w:tcW w:w="1737" w:type="pct"/>
            <w:vAlign w:val="center"/>
          </w:tcPr>
          <w:p w14:paraId="45588EFD" w14:textId="58F46BBF"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la línea</w:t>
            </w:r>
          </w:p>
        </w:tc>
      </w:tr>
      <w:tr w:rsidR="00762659" w:rsidRPr="00DC2A6D" w14:paraId="614BADF9" w14:textId="71725A45"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42857E38" w14:textId="77777777" w:rsidR="00762659" w:rsidRPr="00DC2A6D" w:rsidRDefault="00762659" w:rsidP="00762659">
            <w:pPr>
              <w:jc w:val="center"/>
              <w:rPr>
                <w:sz w:val="18"/>
                <w:szCs w:val="18"/>
                <w:lang w:eastAsia="es-CO"/>
              </w:rPr>
            </w:pPr>
          </w:p>
        </w:tc>
        <w:tc>
          <w:tcPr>
            <w:tcW w:w="1806" w:type="pct"/>
            <w:vAlign w:val="center"/>
            <w:hideMark/>
          </w:tcPr>
          <w:p w14:paraId="1647F340"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Vía férrea</w:t>
            </w:r>
          </w:p>
        </w:tc>
        <w:tc>
          <w:tcPr>
            <w:tcW w:w="1737" w:type="pct"/>
            <w:vAlign w:val="center"/>
          </w:tcPr>
          <w:p w14:paraId="4AFE0B84" w14:textId="2C13EF93"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la línea</w:t>
            </w:r>
          </w:p>
        </w:tc>
      </w:tr>
      <w:tr w:rsidR="00762659" w:rsidRPr="00DC2A6D" w14:paraId="763080AC" w14:textId="0F0CA9F0"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2F5E0D7D" w14:textId="77777777" w:rsidR="00762659" w:rsidRPr="00DC2A6D" w:rsidRDefault="00762659" w:rsidP="00762659">
            <w:pPr>
              <w:jc w:val="center"/>
              <w:rPr>
                <w:sz w:val="18"/>
                <w:szCs w:val="18"/>
                <w:lang w:eastAsia="es-CO"/>
              </w:rPr>
            </w:pPr>
          </w:p>
        </w:tc>
        <w:tc>
          <w:tcPr>
            <w:tcW w:w="1806" w:type="pct"/>
            <w:vAlign w:val="center"/>
            <w:hideMark/>
          </w:tcPr>
          <w:p w14:paraId="46383AB1"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Vía</w:t>
            </w:r>
          </w:p>
        </w:tc>
        <w:tc>
          <w:tcPr>
            <w:tcW w:w="1737" w:type="pct"/>
            <w:vAlign w:val="center"/>
          </w:tcPr>
          <w:p w14:paraId="73E00DA3" w14:textId="20938871"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la línea</w:t>
            </w:r>
          </w:p>
        </w:tc>
      </w:tr>
      <w:tr w:rsidR="00762659" w:rsidRPr="00DC2A6D" w14:paraId="41CC5DA4" w14:textId="757821EB" w:rsidTr="00762659">
        <w:trPr>
          <w:trHeight w:val="20"/>
        </w:trPr>
        <w:tc>
          <w:tcPr>
            <w:cnfStyle w:val="001000000000" w:firstRow="0" w:lastRow="0" w:firstColumn="1" w:lastColumn="0" w:oddVBand="0" w:evenVBand="0" w:oddHBand="0" w:evenHBand="0" w:firstRowFirstColumn="0" w:firstRowLastColumn="0" w:lastRowFirstColumn="0" w:lastRowLastColumn="0"/>
            <w:tcW w:w="1457" w:type="pct"/>
            <w:vMerge/>
            <w:vAlign w:val="center"/>
            <w:hideMark/>
          </w:tcPr>
          <w:p w14:paraId="3DC547A9" w14:textId="77777777" w:rsidR="00762659" w:rsidRPr="00DC2A6D" w:rsidRDefault="00762659" w:rsidP="00762659">
            <w:pPr>
              <w:jc w:val="center"/>
              <w:rPr>
                <w:sz w:val="18"/>
                <w:szCs w:val="18"/>
                <w:lang w:eastAsia="es-CO"/>
              </w:rPr>
            </w:pPr>
          </w:p>
        </w:tc>
        <w:tc>
          <w:tcPr>
            <w:tcW w:w="1806" w:type="pct"/>
            <w:vAlign w:val="center"/>
            <w:hideMark/>
          </w:tcPr>
          <w:p w14:paraId="545AFDED" w14:textId="77777777"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Túnel</w:t>
            </w:r>
          </w:p>
        </w:tc>
        <w:tc>
          <w:tcPr>
            <w:tcW w:w="1737" w:type="pct"/>
            <w:vAlign w:val="center"/>
          </w:tcPr>
          <w:p w14:paraId="1CBA3061" w14:textId="1A04CC0C" w:rsidR="00762659" w:rsidRPr="00DC2A6D" w:rsidRDefault="00762659" w:rsidP="00762659">
            <w:pPr>
              <w:jc w:val="center"/>
              <w:cnfStyle w:val="000000000000" w:firstRow="0" w:lastRow="0" w:firstColumn="0" w:lastColumn="0" w:oddVBand="0" w:evenVBand="0" w:oddHBand="0" w:evenHBand="0" w:firstRowFirstColumn="0" w:firstRowLastColumn="0" w:lastRowFirstColumn="0" w:lastRowLastColumn="0"/>
              <w:rPr>
                <w:sz w:val="18"/>
                <w:szCs w:val="18"/>
                <w:lang w:eastAsia="es-CO"/>
              </w:rPr>
            </w:pPr>
            <w:r w:rsidRPr="00DC2A6D">
              <w:rPr>
                <w:sz w:val="18"/>
                <w:szCs w:val="18"/>
                <w:lang w:eastAsia="es-CO"/>
              </w:rPr>
              <w:t>Sobre la línea</w:t>
            </w:r>
          </w:p>
        </w:tc>
      </w:tr>
    </w:tbl>
    <w:p w14:paraId="665A45EF" w14:textId="471F58AE" w:rsidR="00C4176E" w:rsidRPr="00C4176E" w:rsidRDefault="00C4176E" w:rsidP="00C4176E">
      <w:pPr>
        <w:rPr>
          <w:rFonts w:ascii="Century Gothic" w:hAnsi="Century Gothic" w:cs="Arial"/>
          <w:sz w:val="20"/>
          <w:szCs w:val="20"/>
          <w:lang w:eastAsia="es-ES"/>
        </w:rPr>
      </w:pPr>
    </w:p>
    <w:p w14:paraId="202BCBCC" w14:textId="77777777" w:rsidR="00E55A31" w:rsidRPr="00E55A31" w:rsidRDefault="00E55A31" w:rsidP="004000C1">
      <w:pPr>
        <w:pStyle w:val="Ttulo1"/>
      </w:pPr>
      <w:r w:rsidRPr="00E55A31">
        <w:t>DEFINICIONES </w:t>
      </w:r>
    </w:p>
    <w:p w14:paraId="4B361DC3" w14:textId="77777777" w:rsidR="00E55A31" w:rsidRPr="00E55A31" w:rsidRDefault="00E55A31" w:rsidP="00E55A31">
      <w:pPr>
        <w:numPr>
          <w:ilvl w:val="0"/>
          <w:numId w:val="21"/>
        </w:numPr>
        <w:ind w:left="0" w:firstLine="0"/>
        <w:textAlignment w:val="baseline"/>
        <w:rPr>
          <w:rFonts w:ascii="Century Gothic" w:eastAsia="Times New Roman" w:hAnsi="Century Gothic" w:cs="Times New Roman"/>
          <w:sz w:val="20"/>
          <w:szCs w:val="20"/>
          <w:lang w:eastAsia="es-CO"/>
        </w:rPr>
      </w:pPr>
      <w:r w:rsidRPr="00E55A31">
        <w:rPr>
          <w:rFonts w:ascii="Century Gothic" w:eastAsia="Times New Roman" w:hAnsi="Century Gothic" w:cs="Times New Roman"/>
          <w:b/>
          <w:bCs/>
          <w:sz w:val="20"/>
          <w:szCs w:val="20"/>
          <w:lang w:val="es-ES" w:eastAsia="es-CO"/>
        </w:rPr>
        <w:t>Feature Class</w:t>
      </w:r>
      <w:r w:rsidRPr="00E55A31">
        <w:rPr>
          <w:rFonts w:ascii="Century Gothic" w:eastAsia="Times New Roman" w:hAnsi="Century Gothic" w:cs="Times New Roman"/>
          <w:sz w:val="20"/>
          <w:szCs w:val="20"/>
          <w:lang w:val="es-ES" w:eastAsia="es-CO"/>
        </w:rPr>
        <w:t>: Son conjuntos homogéneos de entidades comunes, cada una de las cuales tiene la misma representación espacial, como puntos, líneas o polígonos, y un conjunto común de columnas de atributos, por ejemplo, una clase de entidad de línea para representar líneas centrales de carreteras. Las cuatro clases de entidades más utilizadas son puntos, líneas, polígonos y anotaciones (un término para el texto del mapa).</w:t>
      </w:r>
      <w:r w:rsidRPr="00E55A31">
        <w:rPr>
          <w:rFonts w:ascii="Century Gothic" w:eastAsia="Times New Roman" w:hAnsi="Century Gothic" w:cs="Times New Roman"/>
          <w:sz w:val="20"/>
          <w:szCs w:val="20"/>
          <w:lang w:eastAsia="es-CO"/>
        </w:rPr>
        <w:t> </w:t>
      </w:r>
    </w:p>
    <w:p w14:paraId="7620A036" w14:textId="77777777" w:rsidR="00E55A31" w:rsidRPr="00E55A31" w:rsidRDefault="00E55A31" w:rsidP="00E55A31">
      <w:pPr>
        <w:numPr>
          <w:ilvl w:val="0"/>
          <w:numId w:val="21"/>
        </w:numPr>
        <w:ind w:left="0" w:firstLine="0"/>
        <w:textAlignment w:val="baseline"/>
        <w:rPr>
          <w:rFonts w:ascii="Century Gothic" w:eastAsia="Times New Roman" w:hAnsi="Century Gothic" w:cs="Times New Roman"/>
          <w:sz w:val="20"/>
          <w:szCs w:val="20"/>
          <w:lang w:eastAsia="es-CO"/>
        </w:rPr>
      </w:pPr>
      <w:r w:rsidRPr="00E55A31">
        <w:rPr>
          <w:rFonts w:ascii="Century Gothic" w:eastAsia="Times New Roman" w:hAnsi="Century Gothic" w:cs="Times New Roman"/>
          <w:b/>
          <w:bCs/>
          <w:sz w:val="20"/>
          <w:szCs w:val="20"/>
          <w:lang w:val="es-ES" w:eastAsia="es-CO"/>
        </w:rPr>
        <w:t>Feature Dataset:</w:t>
      </w:r>
      <w:r w:rsidRPr="00E55A31">
        <w:rPr>
          <w:rFonts w:ascii="Century Gothic" w:eastAsia="Times New Roman" w:hAnsi="Century Gothic" w:cs="Times New Roman"/>
          <w:sz w:val="20"/>
          <w:szCs w:val="20"/>
          <w:lang w:val="es-ES" w:eastAsia="es-CO"/>
        </w:rPr>
        <w:t xml:space="preserve"> Un dataset de entidades es una colección de clases de entidades relacionadas que comparten un sistema de coordenadas común. Los datasets de entidades se utilizan para facilitar la creación de datasets de controlador (a veces también denominados datasets de extensión), como una estructura de parcela, una topología o una red de servicios.</w:t>
      </w:r>
      <w:r w:rsidRPr="00E55A31">
        <w:rPr>
          <w:rFonts w:ascii="Century Gothic" w:eastAsia="Times New Roman" w:hAnsi="Century Gothic" w:cs="Times New Roman"/>
          <w:sz w:val="20"/>
          <w:szCs w:val="20"/>
          <w:lang w:eastAsia="es-CO"/>
        </w:rPr>
        <w:t> </w:t>
      </w:r>
    </w:p>
    <w:p w14:paraId="5CAF1C05" w14:textId="3E5AA159" w:rsidR="00E55A31" w:rsidRPr="00E55A31" w:rsidRDefault="00E55A31" w:rsidP="00E55A31">
      <w:pPr>
        <w:numPr>
          <w:ilvl w:val="0"/>
          <w:numId w:val="21"/>
        </w:numPr>
        <w:ind w:left="0" w:firstLine="0"/>
        <w:textAlignment w:val="baseline"/>
        <w:rPr>
          <w:rFonts w:ascii="Century Gothic" w:eastAsia="Times New Roman" w:hAnsi="Century Gothic" w:cs="Times New Roman"/>
          <w:sz w:val="20"/>
          <w:szCs w:val="20"/>
          <w:lang w:eastAsia="es-CO"/>
        </w:rPr>
      </w:pPr>
      <w:r w:rsidRPr="00E55A31">
        <w:rPr>
          <w:rFonts w:ascii="Century Gothic" w:eastAsia="Times New Roman" w:hAnsi="Century Gothic" w:cs="Times New Roman"/>
          <w:b/>
          <w:bCs/>
          <w:sz w:val="20"/>
          <w:szCs w:val="20"/>
          <w:lang w:val="es-ES" w:eastAsia="es-CO"/>
        </w:rPr>
        <w:lastRenderedPageBreak/>
        <w:t>Geodatabase</w:t>
      </w:r>
      <w:r w:rsidR="004000C1">
        <w:rPr>
          <w:rFonts w:ascii="Century Gothic" w:eastAsia="Times New Roman" w:hAnsi="Century Gothic" w:cs="Times New Roman"/>
          <w:b/>
          <w:bCs/>
          <w:sz w:val="20"/>
          <w:szCs w:val="20"/>
          <w:lang w:val="es-ES" w:eastAsia="es-CO"/>
        </w:rPr>
        <w:t xml:space="preserve"> (GDB)</w:t>
      </w:r>
      <w:r w:rsidRPr="00E55A31">
        <w:rPr>
          <w:rFonts w:ascii="Century Gothic" w:eastAsia="Times New Roman" w:hAnsi="Century Gothic" w:cs="Times New Roman"/>
          <w:sz w:val="20"/>
          <w:szCs w:val="20"/>
          <w:lang w:val="es-ES" w:eastAsia="es-CO"/>
        </w:rPr>
        <w:t xml:space="preserve">: Una geodatabase </w:t>
      </w:r>
      <w:r w:rsidR="004000C1">
        <w:rPr>
          <w:rFonts w:ascii="Century Gothic" w:eastAsia="Times New Roman" w:hAnsi="Century Gothic" w:cs="Times New Roman"/>
          <w:sz w:val="20"/>
          <w:szCs w:val="20"/>
          <w:lang w:val="es-ES" w:eastAsia="es-CO"/>
        </w:rPr>
        <w:t xml:space="preserve">o GDB </w:t>
      </w:r>
      <w:r w:rsidRPr="00E55A31">
        <w:rPr>
          <w:rFonts w:ascii="Century Gothic" w:eastAsia="Times New Roman" w:hAnsi="Century Gothic" w:cs="Times New Roman"/>
          <w:sz w:val="20"/>
          <w:szCs w:val="20"/>
          <w:lang w:val="es-ES" w:eastAsia="es-CO"/>
        </w:rPr>
        <w:t>es una estructura de datos nativa de ArcGIS, un almacenamiento físico para la información geográfica al que se puede acceder mediante un sistema de administración de bases de datos utilizando lenguaje SQL.</w:t>
      </w:r>
      <w:r w:rsidRPr="00E55A31">
        <w:rPr>
          <w:rFonts w:ascii="Century Gothic" w:eastAsia="Times New Roman" w:hAnsi="Century Gothic" w:cs="Times New Roman"/>
          <w:sz w:val="20"/>
          <w:szCs w:val="20"/>
          <w:lang w:eastAsia="es-CO"/>
        </w:rPr>
        <w:t> </w:t>
      </w:r>
    </w:p>
    <w:p w14:paraId="59FF0649" w14:textId="76ADD213" w:rsidR="00E55A31" w:rsidRDefault="00E55A31" w:rsidP="00E55A31">
      <w:pPr>
        <w:numPr>
          <w:ilvl w:val="0"/>
          <w:numId w:val="21"/>
        </w:numPr>
        <w:ind w:left="0" w:firstLine="0"/>
        <w:textAlignment w:val="baseline"/>
        <w:rPr>
          <w:rFonts w:ascii="Century Gothic" w:eastAsia="Times New Roman" w:hAnsi="Century Gothic" w:cs="Times New Roman"/>
          <w:sz w:val="20"/>
          <w:szCs w:val="20"/>
          <w:lang w:eastAsia="es-CO"/>
        </w:rPr>
      </w:pPr>
      <w:r>
        <w:rPr>
          <w:rFonts w:ascii="Century Gothic" w:eastAsia="Times New Roman" w:hAnsi="Century Gothic" w:cs="Times New Roman"/>
          <w:b/>
          <w:bCs/>
          <w:sz w:val="20"/>
          <w:szCs w:val="20"/>
          <w:lang w:val="es-ES" w:eastAsia="es-CO"/>
        </w:rPr>
        <w:t xml:space="preserve">Código Identificador: </w:t>
      </w:r>
      <w:r>
        <w:rPr>
          <w:rFonts w:ascii="Century Gothic" w:eastAsia="Times New Roman" w:hAnsi="Century Gothic" w:cs="Times New Roman"/>
          <w:sz w:val="20"/>
          <w:szCs w:val="20"/>
          <w:lang w:eastAsia="es-CO"/>
        </w:rPr>
        <w:t>En el contexto de sistemas de información geográfica</w:t>
      </w:r>
      <w:r w:rsidRPr="00E55A31">
        <w:rPr>
          <w:rFonts w:ascii="Century Gothic" w:eastAsia="Times New Roman" w:hAnsi="Century Gothic" w:cs="Times New Roman"/>
          <w:sz w:val="20"/>
          <w:szCs w:val="20"/>
          <w:lang w:eastAsia="es-CO"/>
        </w:rPr>
        <w:t>, un código identificador para elementos se refiere a un nombre único asignado a cada elemento en un sistema para su identificación y referencia.</w:t>
      </w:r>
    </w:p>
    <w:p w14:paraId="673FF552" w14:textId="6ABFC540" w:rsidR="00E55A31" w:rsidRPr="00E55A31" w:rsidRDefault="00E55A31" w:rsidP="00E55A31">
      <w:pPr>
        <w:numPr>
          <w:ilvl w:val="0"/>
          <w:numId w:val="21"/>
        </w:numPr>
        <w:ind w:left="0" w:firstLine="0"/>
        <w:textAlignment w:val="baseline"/>
        <w:rPr>
          <w:rFonts w:ascii="Century Gothic" w:eastAsia="Times New Roman" w:hAnsi="Century Gothic" w:cs="Times New Roman"/>
          <w:sz w:val="20"/>
          <w:szCs w:val="20"/>
          <w:lang w:eastAsia="es-CO"/>
        </w:rPr>
      </w:pPr>
      <w:r w:rsidRPr="00E55A31">
        <w:rPr>
          <w:rFonts w:ascii="Century Gothic" w:eastAsia="Times New Roman" w:hAnsi="Century Gothic" w:cs="Times New Roman"/>
          <w:b/>
          <w:bCs/>
          <w:sz w:val="20"/>
          <w:szCs w:val="20"/>
          <w:lang w:val="es-ES" w:eastAsia="es-CO"/>
        </w:rPr>
        <w:t>Script</w:t>
      </w:r>
      <w:r w:rsidRPr="00E55A31">
        <w:rPr>
          <w:rFonts w:ascii="Century Gothic" w:eastAsia="Times New Roman" w:hAnsi="Century Gothic" w:cs="Times New Roman"/>
          <w:sz w:val="20"/>
          <w:szCs w:val="20"/>
          <w:lang w:val="es-ES" w:eastAsia="es-CO"/>
        </w:rPr>
        <w:t>: Archivo con código ejecutable dentro de una herramienta de script. </w:t>
      </w:r>
      <w:r w:rsidRPr="00E55A31">
        <w:rPr>
          <w:rFonts w:ascii="Century Gothic" w:eastAsia="Times New Roman" w:hAnsi="Century Gothic" w:cs="Times New Roman"/>
          <w:sz w:val="20"/>
          <w:szCs w:val="20"/>
          <w:lang w:eastAsia="es-CO"/>
        </w:rPr>
        <w:t> </w:t>
      </w:r>
    </w:p>
    <w:p w14:paraId="5FBBA698" w14:textId="77777777" w:rsidR="00C4176E" w:rsidRPr="0009290F" w:rsidRDefault="00C4176E" w:rsidP="00C4176E">
      <w:pPr>
        <w:rPr>
          <w:rFonts w:cs="Arial"/>
          <w:lang w:eastAsia="es-ES"/>
        </w:rPr>
      </w:pPr>
    </w:p>
    <w:p w14:paraId="1F3B878F" w14:textId="77777777" w:rsidR="00141BD3" w:rsidRPr="00F52F79" w:rsidRDefault="00141BD3" w:rsidP="004000C1">
      <w:pPr>
        <w:pStyle w:val="Ttulo1"/>
      </w:pPr>
      <w:r w:rsidRPr="00AF5807">
        <w:t>DESARROLLO</w:t>
      </w:r>
    </w:p>
    <w:p w14:paraId="71050AC2" w14:textId="52361894" w:rsidR="003F0A80" w:rsidRDefault="00E55A31" w:rsidP="00E55A31">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Se desarrolló una herramienta que</w:t>
      </w:r>
      <w:r w:rsidR="004000C1">
        <w:rPr>
          <w:rFonts w:ascii="Century Gothic" w:eastAsia="Times New Roman" w:hAnsi="Century Gothic"/>
          <w:sz w:val="20"/>
          <w:szCs w:val="20"/>
          <w:lang w:val="es-ES" w:eastAsia="es-ES"/>
        </w:rPr>
        <w:t xml:space="preserve"> realiza la actualización del valor de código sobre el campo “</w:t>
      </w:r>
      <w:r w:rsidR="004000C1" w:rsidRPr="004000C1">
        <w:rPr>
          <w:rFonts w:ascii="Century Gothic" w:eastAsia="Times New Roman" w:hAnsi="Century Gothic"/>
          <w:sz w:val="20"/>
          <w:szCs w:val="20"/>
          <w:lang w:val="es-ES" w:eastAsia="es-ES"/>
        </w:rPr>
        <w:t>NGIORelaci</w:t>
      </w:r>
      <w:r w:rsidR="004000C1">
        <w:rPr>
          <w:rFonts w:ascii="Century Gothic" w:eastAsia="Times New Roman" w:hAnsi="Century Gothic"/>
          <w:sz w:val="20"/>
          <w:szCs w:val="20"/>
          <w:lang w:val="es-ES" w:eastAsia="es-ES"/>
        </w:rPr>
        <w:t>” del feature class “Nombre_Geografico”, a partir de los valores de código identificador contenidos en la tabla de atributos de los feature class mencionados anteriormente</w:t>
      </w:r>
      <w:r w:rsidR="00DC2A6D">
        <w:rPr>
          <w:rFonts w:ascii="Century Gothic" w:eastAsia="Times New Roman" w:hAnsi="Century Gothic"/>
          <w:sz w:val="20"/>
          <w:szCs w:val="20"/>
          <w:lang w:val="es-ES" w:eastAsia="es-ES"/>
        </w:rPr>
        <w:t xml:space="preserve"> sobre una GDB en el modelo de datos 2.5</w:t>
      </w:r>
      <w:r w:rsidR="004000C1">
        <w:rPr>
          <w:rFonts w:ascii="Century Gothic" w:eastAsia="Times New Roman" w:hAnsi="Century Gothic"/>
          <w:sz w:val="20"/>
          <w:szCs w:val="20"/>
          <w:lang w:val="es-ES" w:eastAsia="es-ES"/>
        </w:rPr>
        <w:t xml:space="preserve">. El aplicativo </w:t>
      </w:r>
      <w:r>
        <w:rPr>
          <w:rFonts w:ascii="Century Gothic" w:eastAsia="Times New Roman" w:hAnsi="Century Gothic"/>
          <w:sz w:val="20"/>
          <w:szCs w:val="20"/>
          <w:lang w:val="es-ES" w:eastAsia="es-ES"/>
        </w:rPr>
        <w:t>consta</w:t>
      </w:r>
      <w:r w:rsidR="00964275">
        <w:rPr>
          <w:rFonts w:ascii="Century Gothic" w:eastAsia="Times New Roman" w:hAnsi="Century Gothic"/>
          <w:sz w:val="20"/>
          <w:szCs w:val="20"/>
          <w:lang w:val="es-ES" w:eastAsia="es-ES"/>
        </w:rPr>
        <w:t xml:space="preserve"> de un único toolbox llamado “</w:t>
      </w:r>
      <w:r w:rsidR="00964275" w:rsidRPr="00964275">
        <w:rPr>
          <w:rFonts w:ascii="Century Gothic" w:eastAsia="Times New Roman" w:hAnsi="Century Gothic"/>
          <w:sz w:val="20"/>
          <w:szCs w:val="20"/>
          <w:lang w:val="es-ES" w:eastAsia="es-ES"/>
        </w:rPr>
        <w:t>Relación de Códigos Nombre_Geográfico.atbx</w:t>
      </w:r>
      <w:r w:rsidR="00964275">
        <w:rPr>
          <w:rFonts w:ascii="Century Gothic" w:eastAsia="Times New Roman" w:hAnsi="Century Gothic"/>
          <w:sz w:val="20"/>
          <w:szCs w:val="20"/>
          <w:lang w:val="es-ES" w:eastAsia="es-ES"/>
        </w:rPr>
        <w:t>” el cual contiene un único script, llamado “Relación de Códigos</w:t>
      </w:r>
      <w:r>
        <w:rPr>
          <w:rFonts w:ascii="Century Gothic" w:eastAsia="Times New Roman" w:hAnsi="Century Gothic"/>
          <w:sz w:val="20"/>
          <w:szCs w:val="20"/>
          <w:lang w:val="es-ES" w:eastAsia="es-ES"/>
        </w:rPr>
        <w:t>, como se observa a continuación.</w:t>
      </w:r>
    </w:p>
    <w:p w14:paraId="2BC270F0" w14:textId="77777777" w:rsidR="002C0273" w:rsidRPr="00AF5807" w:rsidRDefault="002C0273" w:rsidP="00AF5807">
      <w:pPr>
        <w:rPr>
          <w:rFonts w:ascii="Century Gothic" w:eastAsia="Times New Roman" w:hAnsi="Century Gothic"/>
          <w:sz w:val="16"/>
          <w:szCs w:val="16"/>
          <w:lang w:val="es-ES" w:eastAsia="es-ES"/>
        </w:rPr>
      </w:pPr>
    </w:p>
    <w:p w14:paraId="01AE42D3" w14:textId="6784D8EC" w:rsidR="00AF5807" w:rsidRDefault="00E55A31" w:rsidP="00AF5807">
      <w:pPr>
        <w:keepNext/>
        <w:jc w:val="center"/>
      </w:pPr>
      <w:r w:rsidRPr="00E55A31">
        <w:rPr>
          <w:noProof/>
          <w:lang w:eastAsia="es-CO"/>
        </w:rPr>
        <w:drawing>
          <wp:inline distT="0" distB="0" distL="0" distR="0" wp14:anchorId="6E82D496" wp14:editId="541BC69B">
            <wp:extent cx="3477110" cy="695422"/>
            <wp:effectExtent l="19050" t="19050" r="28575" b="285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7110" cy="695422"/>
                    </a:xfrm>
                    <a:prstGeom prst="rect">
                      <a:avLst/>
                    </a:prstGeom>
                    <a:ln>
                      <a:solidFill>
                        <a:schemeClr val="tx1"/>
                      </a:solidFill>
                    </a:ln>
                  </pic:spPr>
                </pic:pic>
              </a:graphicData>
            </a:graphic>
          </wp:inline>
        </w:drawing>
      </w:r>
    </w:p>
    <w:p w14:paraId="49914D01" w14:textId="4F330A14" w:rsidR="00052F9C" w:rsidRPr="004000C1" w:rsidRDefault="007C0DCA" w:rsidP="004000C1">
      <w:pPr>
        <w:pStyle w:val="Descripcin"/>
        <w:jc w:val="center"/>
        <w:rPr>
          <w:rFonts w:ascii="Century Gothic" w:eastAsia="Times New Roman" w:hAnsi="Century Gothic"/>
          <w:i w:val="0"/>
          <w:iCs w:val="0"/>
          <w:color w:val="auto"/>
          <w:sz w:val="16"/>
          <w:szCs w:val="16"/>
          <w:lang w:val="es-ES" w:eastAsia="es-ES"/>
        </w:rPr>
      </w:pPr>
      <w:r>
        <w:rPr>
          <w:rFonts w:ascii="Century Gothic" w:eastAsia="Times New Roman" w:hAnsi="Century Gothic"/>
          <w:i w:val="0"/>
          <w:iCs w:val="0"/>
          <w:color w:val="auto"/>
          <w:sz w:val="16"/>
          <w:szCs w:val="16"/>
          <w:lang w:val="es-ES" w:eastAsia="es-ES"/>
        </w:rPr>
        <w:t>Imagen</w:t>
      </w:r>
      <w:r w:rsidR="00AF5807" w:rsidRPr="007C0DCA">
        <w:rPr>
          <w:rFonts w:ascii="Century Gothic" w:eastAsia="Times New Roman" w:hAnsi="Century Gothic"/>
          <w:i w:val="0"/>
          <w:iCs w:val="0"/>
          <w:color w:val="auto"/>
          <w:sz w:val="16"/>
          <w:szCs w:val="16"/>
          <w:lang w:val="es-ES" w:eastAsia="es-ES"/>
        </w:rPr>
        <w:t xml:space="preserve"> </w:t>
      </w:r>
      <w:r w:rsidR="00AF5807" w:rsidRPr="007C0DCA">
        <w:rPr>
          <w:rFonts w:ascii="Century Gothic" w:eastAsia="Times New Roman" w:hAnsi="Century Gothic"/>
          <w:i w:val="0"/>
          <w:iCs w:val="0"/>
          <w:color w:val="auto"/>
          <w:sz w:val="16"/>
          <w:szCs w:val="16"/>
          <w:lang w:val="es-ES" w:eastAsia="es-ES"/>
        </w:rPr>
        <w:fldChar w:fldCharType="begin"/>
      </w:r>
      <w:r w:rsidR="00AF5807" w:rsidRPr="007C0DCA">
        <w:rPr>
          <w:rFonts w:ascii="Century Gothic" w:eastAsia="Times New Roman" w:hAnsi="Century Gothic"/>
          <w:i w:val="0"/>
          <w:iCs w:val="0"/>
          <w:color w:val="auto"/>
          <w:sz w:val="16"/>
          <w:szCs w:val="16"/>
          <w:lang w:val="es-ES" w:eastAsia="es-ES"/>
        </w:rPr>
        <w:instrText xml:space="preserve"> SEQ Ilustración \* ARABIC </w:instrText>
      </w:r>
      <w:r w:rsidR="00AF5807" w:rsidRPr="007C0DCA">
        <w:rPr>
          <w:rFonts w:ascii="Century Gothic" w:eastAsia="Times New Roman" w:hAnsi="Century Gothic"/>
          <w:i w:val="0"/>
          <w:iCs w:val="0"/>
          <w:color w:val="auto"/>
          <w:sz w:val="16"/>
          <w:szCs w:val="16"/>
          <w:lang w:val="es-ES" w:eastAsia="es-ES"/>
        </w:rPr>
        <w:fldChar w:fldCharType="separate"/>
      </w:r>
      <w:r w:rsidR="00AF5807" w:rsidRPr="007C0DCA">
        <w:rPr>
          <w:rFonts w:ascii="Century Gothic" w:eastAsia="Times New Roman" w:hAnsi="Century Gothic"/>
          <w:i w:val="0"/>
          <w:iCs w:val="0"/>
          <w:color w:val="auto"/>
          <w:sz w:val="16"/>
          <w:szCs w:val="16"/>
          <w:lang w:val="es-ES" w:eastAsia="es-ES"/>
        </w:rPr>
        <w:t>1</w:t>
      </w:r>
      <w:r w:rsidR="00AF5807" w:rsidRPr="007C0DCA">
        <w:rPr>
          <w:rFonts w:ascii="Century Gothic" w:eastAsia="Times New Roman" w:hAnsi="Century Gothic"/>
          <w:i w:val="0"/>
          <w:iCs w:val="0"/>
          <w:color w:val="auto"/>
          <w:sz w:val="16"/>
          <w:szCs w:val="16"/>
          <w:lang w:val="es-ES" w:eastAsia="es-ES"/>
        </w:rPr>
        <w:fldChar w:fldCharType="end"/>
      </w:r>
      <w:r w:rsidR="00AF5807" w:rsidRPr="007C0DCA">
        <w:rPr>
          <w:rFonts w:ascii="Century Gothic" w:eastAsia="Times New Roman" w:hAnsi="Century Gothic"/>
          <w:i w:val="0"/>
          <w:iCs w:val="0"/>
          <w:color w:val="auto"/>
          <w:sz w:val="16"/>
          <w:szCs w:val="16"/>
          <w:lang w:val="es-ES" w:eastAsia="es-ES"/>
        </w:rPr>
        <w:t xml:space="preserve">. </w:t>
      </w:r>
      <w:r w:rsidR="003F0A80" w:rsidRPr="007C0DCA">
        <w:rPr>
          <w:rFonts w:ascii="Century Gothic" w:eastAsia="Times New Roman" w:hAnsi="Century Gothic"/>
          <w:i w:val="0"/>
          <w:iCs w:val="0"/>
          <w:color w:val="auto"/>
          <w:sz w:val="16"/>
          <w:szCs w:val="16"/>
          <w:lang w:val="es-ES" w:eastAsia="es-ES"/>
        </w:rPr>
        <w:t xml:space="preserve">Herramienta </w:t>
      </w:r>
      <w:r w:rsidR="00E55A31" w:rsidRPr="00E55A31">
        <w:rPr>
          <w:rFonts w:ascii="Century Gothic" w:eastAsia="Times New Roman" w:hAnsi="Century Gothic"/>
          <w:i w:val="0"/>
          <w:iCs w:val="0"/>
          <w:color w:val="auto"/>
          <w:sz w:val="16"/>
          <w:szCs w:val="16"/>
          <w:lang w:val="es-ES" w:eastAsia="es-ES"/>
        </w:rPr>
        <w:t>Relación de Códigos Nombre_Geográfico.atbx</w:t>
      </w:r>
    </w:p>
    <w:p w14:paraId="0FA7E9D1" w14:textId="5D30C94E" w:rsidR="00431BD5" w:rsidRPr="00914E47" w:rsidRDefault="00431BD5" w:rsidP="00A92DDD">
      <w:pPr>
        <w:rPr>
          <w:rFonts w:ascii="Century Gothic" w:eastAsia="Times New Roman" w:hAnsi="Century Gothic"/>
          <w:sz w:val="20"/>
          <w:szCs w:val="20"/>
          <w:lang w:val="es-ES" w:eastAsia="es-ES"/>
        </w:rPr>
      </w:pPr>
    </w:p>
    <w:p w14:paraId="00D760C4" w14:textId="5C264D53" w:rsidR="004000C1" w:rsidRPr="004000C1" w:rsidRDefault="004000C1" w:rsidP="004000C1">
      <w:pPr>
        <w:pStyle w:val="Ttulo1"/>
        <w:numPr>
          <w:ilvl w:val="1"/>
          <w:numId w:val="12"/>
        </w:numPr>
        <w:spacing w:line="259" w:lineRule="auto"/>
        <w:rPr>
          <w:rFonts w:cs="Arial"/>
        </w:rPr>
      </w:pPr>
      <w:r>
        <w:t>EJECUCIÓN DE LA HERRAMIENTA</w:t>
      </w:r>
    </w:p>
    <w:p w14:paraId="327973CF" w14:textId="77777777" w:rsidR="004000C1" w:rsidRDefault="004000C1" w:rsidP="004000C1">
      <w:pPr>
        <w:textAlignment w:val="baseline"/>
        <w:rPr>
          <w:rFonts w:ascii="Century Gothic" w:eastAsia="Times New Roman" w:hAnsi="Century Gothic"/>
          <w:sz w:val="16"/>
          <w:szCs w:val="16"/>
          <w:lang w:val="es-ES" w:eastAsia="es-ES"/>
        </w:rPr>
      </w:pPr>
    </w:p>
    <w:p w14:paraId="564D5385" w14:textId="1CA59247" w:rsidR="004000C1" w:rsidRPr="004000C1" w:rsidRDefault="004000C1" w:rsidP="004000C1">
      <w:pPr>
        <w:textAlignment w:val="baseline"/>
        <w:rPr>
          <w:rFonts w:ascii="Segoe UI" w:eastAsia="Times New Roman" w:hAnsi="Segoe UI" w:cs="Segoe UI"/>
          <w:sz w:val="18"/>
          <w:szCs w:val="18"/>
          <w:lang w:eastAsia="es-CO"/>
        </w:rPr>
      </w:pPr>
      <w:r w:rsidRPr="004000C1">
        <w:rPr>
          <w:rFonts w:ascii="Century Gothic" w:eastAsia="Times New Roman" w:hAnsi="Century Gothic" w:cs="Segoe UI"/>
          <w:sz w:val="20"/>
          <w:szCs w:val="20"/>
          <w:lang w:val="es-ES" w:eastAsia="es-CO"/>
        </w:rPr>
        <w:t xml:space="preserve">Seleccionando el único script </w:t>
      </w:r>
      <w:r>
        <w:rPr>
          <w:rFonts w:ascii="Century Gothic" w:eastAsia="Times New Roman" w:hAnsi="Century Gothic" w:cs="Segoe UI"/>
          <w:sz w:val="20"/>
          <w:szCs w:val="20"/>
          <w:lang w:val="es-ES" w:eastAsia="es-CO"/>
        </w:rPr>
        <w:t xml:space="preserve">presente en el toolbox, </w:t>
      </w:r>
      <w:r w:rsidRPr="004000C1">
        <w:rPr>
          <w:rFonts w:ascii="Century Gothic" w:eastAsia="Times New Roman" w:hAnsi="Century Gothic" w:cs="Segoe UI"/>
          <w:sz w:val="20"/>
          <w:szCs w:val="20"/>
          <w:lang w:val="es-ES" w:eastAsia="es-CO"/>
        </w:rPr>
        <w:t>se desglosa la interfaz de la herramienta, la cual soli</w:t>
      </w:r>
      <w:r>
        <w:rPr>
          <w:rFonts w:ascii="Century Gothic" w:eastAsia="Times New Roman" w:hAnsi="Century Gothic" w:cs="Segoe UI"/>
          <w:sz w:val="20"/>
          <w:szCs w:val="20"/>
          <w:lang w:val="es-ES" w:eastAsia="es-CO"/>
        </w:rPr>
        <w:t>cita como parámetros de entrada únicamente la GDB para la cual se desea realizar la actualización de sobre el feature class de nombres geográficos, y una casilla de verificación para reparar o no las geométricas de los elemen</w:t>
      </w:r>
      <w:r w:rsidR="00413224">
        <w:rPr>
          <w:rFonts w:ascii="Century Gothic" w:eastAsia="Times New Roman" w:hAnsi="Century Gothic" w:cs="Segoe UI"/>
          <w:sz w:val="20"/>
          <w:szCs w:val="20"/>
          <w:lang w:val="es-ES" w:eastAsia="es-CO"/>
        </w:rPr>
        <w:t>tos de la GDB, bajo el método</w:t>
      </w:r>
      <w:r>
        <w:rPr>
          <w:rFonts w:ascii="Century Gothic" w:eastAsia="Times New Roman" w:hAnsi="Century Gothic" w:cs="Segoe UI"/>
          <w:sz w:val="20"/>
          <w:szCs w:val="20"/>
          <w:lang w:val="es-ES" w:eastAsia="es-CO"/>
        </w:rPr>
        <w:t xml:space="preserve"> OGC</w:t>
      </w:r>
      <w:r w:rsidR="00413224">
        <w:rPr>
          <w:rFonts w:ascii="Century Gothic" w:eastAsia="Times New Roman" w:hAnsi="Century Gothic" w:cs="Segoe UI"/>
          <w:sz w:val="20"/>
          <w:szCs w:val="20"/>
          <w:lang w:val="es-ES" w:eastAsia="es-CO"/>
        </w:rPr>
        <w:t>, con el fin de evitar posibles errores en la ejecución de la herramienta.</w:t>
      </w:r>
    </w:p>
    <w:p w14:paraId="5EB3AD63" w14:textId="1F658F95" w:rsidR="004000C1" w:rsidRPr="004000C1" w:rsidRDefault="004000C1" w:rsidP="004000C1">
      <w:pPr>
        <w:textAlignment w:val="baseline"/>
        <w:rPr>
          <w:rFonts w:ascii="Segoe UI" w:eastAsia="Times New Roman" w:hAnsi="Segoe UI" w:cs="Segoe UI"/>
          <w:sz w:val="18"/>
          <w:szCs w:val="18"/>
          <w:lang w:eastAsia="es-CO"/>
        </w:rPr>
      </w:pPr>
      <w:r w:rsidRPr="004000C1">
        <w:rPr>
          <w:rFonts w:ascii="Century Gothic" w:eastAsia="Times New Roman" w:hAnsi="Century Gothic" w:cs="Segoe UI"/>
          <w:sz w:val="20"/>
          <w:szCs w:val="20"/>
          <w:lang w:eastAsia="es-CO"/>
        </w:rPr>
        <w:t> </w:t>
      </w:r>
    </w:p>
    <w:p w14:paraId="4B1BA664" w14:textId="5C900CDB" w:rsidR="004000C1" w:rsidRDefault="00413224" w:rsidP="004000C1">
      <w:pPr>
        <w:jc w:val="center"/>
        <w:textAlignment w:val="baseline"/>
        <w:rPr>
          <w:rFonts w:ascii="Century Gothic" w:eastAsia="Times New Roman" w:hAnsi="Century Gothic" w:cs="Segoe UI"/>
          <w:sz w:val="20"/>
          <w:szCs w:val="20"/>
          <w:lang w:val="es-ES" w:eastAsia="es-CO"/>
        </w:rPr>
      </w:pPr>
      <w:r>
        <w:rPr>
          <w:rFonts w:ascii="Century Gothic" w:eastAsia="Times New Roman" w:hAnsi="Century Gothic" w:cs="Segoe UI"/>
          <w:b/>
          <w:bCs/>
          <w:sz w:val="20"/>
          <w:szCs w:val="20"/>
          <w:lang w:eastAsia="es-CO"/>
        </w:rPr>
        <w:t>Figura 1</w:t>
      </w:r>
      <w:r w:rsidR="004000C1" w:rsidRPr="004000C1">
        <w:rPr>
          <w:rFonts w:ascii="Century Gothic" w:eastAsia="Times New Roman" w:hAnsi="Century Gothic" w:cs="Segoe UI"/>
          <w:b/>
          <w:bCs/>
          <w:sz w:val="20"/>
          <w:szCs w:val="20"/>
          <w:lang w:eastAsia="es-CO"/>
        </w:rPr>
        <w:t xml:space="preserve">. </w:t>
      </w:r>
      <w:r w:rsidR="004000C1" w:rsidRPr="004000C1">
        <w:rPr>
          <w:rFonts w:ascii="Century Gothic" w:eastAsia="Times New Roman" w:hAnsi="Century Gothic" w:cs="Segoe UI"/>
          <w:sz w:val="20"/>
          <w:szCs w:val="20"/>
          <w:lang w:eastAsia="es-CO"/>
        </w:rPr>
        <w:t xml:space="preserve">Interfaz aplicativo </w:t>
      </w:r>
      <w:r w:rsidR="004000C1">
        <w:rPr>
          <w:rFonts w:ascii="Century Gothic" w:eastAsia="Times New Roman" w:hAnsi="Century Gothic" w:cs="Segoe UI"/>
          <w:sz w:val="20"/>
          <w:szCs w:val="20"/>
          <w:lang w:val="es-ES" w:eastAsia="es-CO"/>
        </w:rPr>
        <w:t>Relación de Códigos.</w:t>
      </w:r>
    </w:p>
    <w:p w14:paraId="5D6BD8A5" w14:textId="77777777" w:rsidR="004000C1" w:rsidRDefault="004000C1" w:rsidP="004000C1">
      <w:pPr>
        <w:jc w:val="center"/>
        <w:textAlignment w:val="baseline"/>
        <w:rPr>
          <w:rFonts w:ascii="Century Gothic" w:eastAsia="Times New Roman" w:hAnsi="Century Gothic" w:cs="Segoe UI"/>
          <w:sz w:val="20"/>
          <w:szCs w:val="20"/>
          <w:lang w:val="es-ES" w:eastAsia="es-CO"/>
        </w:rPr>
      </w:pPr>
    </w:p>
    <w:p w14:paraId="0DA541C2" w14:textId="77777777" w:rsidR="00F02AFD" w:rsidRDefault="004000C1" w:rsidP="00F02AFD">
      <w:pPr>
        <w:jc w:val="center"/>
        <w:textAlignment w:val="baseline"/>
        <w:rPr>
          <w:rFonts w:ascii="Segoe UI" w:eastAsia="Times New Roman" w:hAnsi="Segoe UI" w:cs="Segoe UI"/>
          <w:sz w:val="18"/>
          <w:szCs w:val="18"/>
          <w:lang w:eastAsia="es-CO"/>
        </w:rPr>
      </w:pPr>
      <w:r w:rsidRPr="004000C1">
        <w:rPr>
          <w:rFonts w:ascii="Segoe UI" w:eastAsia="Times New Roman" w:hAnsi="Segoe UI" w:cs="Segoe UI"/>
          <w:noProof/>
          <w:sz w:val="18"/>
          <w:szCs w:val="18"/>
          <w:lang w:eastAsia="es-CO"/>
        </w:rPr>
        <w:drawing>
          <wp:inline distT="0" distB="0" distL="0" distR="0" wp14:anchorId="12FFF673" wp14:editId="50913BF4">
            <wp:extent cx="3221897" cy="2808000"/>
            <wp:effectExtent l="19050" t="19050" r="17145" b="114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1897" cy="2808000"/>
                    </a:xfrm>
                    <a:prstGeom prst="rect">
                      <a:avLst/>
                    </a:prstGeom>
                    <a:ln>
                      <a:solidFill>
                        <a:schemeClr val="tx1"/>
                      </a:solidFill>
                    </a:ln>
                  </pic:spPr>
                </pic:pic>
              </a:graphicData>
            </a:graphic>
          </wp:inline>
        </w:drawing>
      </w:r>
      <w:r w:rsidRPr="004000C1">
        <w:rPr>
          <w:rFonts w:ascii="Century Gothic" w:eastAsia="Times New Roman" w:hAnsi="Century Gothic" w:cs="Segoe UI"/>
          <w:sz w:val="20"/>
          <w:szCs w:val="20"/>
          <w:lang w:eastAsia="es-CO"/>
        </w:rPr>
        <w:t> </w:t>
      </w:r>
    </w:p>
    <w:p w14:paraId="67889C5F" w14:textId="337AEB65" w:rsidR="00413224" w:rsidRPr="00F02AFD" w:rsidRDefault="004000C1" w:rsidP="00C757B6">
      <w:pPr>
        <w:textAlignment w:val="baseline"/>
        <w:rPr>
          <w:rFonts w:ascii="Segoe UI" w:eastAsia="Times New Roman" w:hAnsi="Segoe UI" w:cs="Segoe UI"/>
          <w:sz w:val="18"/>
          <w:szCs w:val="18"/>
          <w:lang w:eastAsia="es-CO"/>
        </w:rPr>
      </w:pPr>
      <w:r w:rsidRPr="004000C1">
        <w:rPr>
          <w:rFonts w:ascii="Century Gothic" w:eastAsia="Times New Roman" w:hAnsi="Century Gothic" w:cs="Segoe UI"/>
          <w:sz w:val="20"/>
          <w:szCs w:val="20"/>
          <w:lang w:val="es-ES" w:eastAsia="es-CO"/>
        </w:rPr>
        <w:lastRenderedPageBreak/>
        <w:t>Como c</w:t>
      </w:r>
      <w:bookmarkStart w:id="0" w:name="_GoBack"/>
      <w:bookmarkEnd w:id="0"/>
      <w:r w:rsidRPr="004000C1">
        <w:rPr>
          <w:rFonts w:ascii="Century Gothic" w:eastAsia="Times New Roman" w:hAnsi="Century Gothic" w:cs="Segoe UI"/>
          <w:sz w:val="20"/>
          <w:szCs w:val="20"/>
          <w:lang w:val="es-ES" w:eastAsia="es-CO"/>
        </w:rPr>
        <w:t xml:space="preserve">onsideraciones importantes para la ejecución de la herramienta, se tiene </w:t>
      </w:r>
      <w:r w:rsidR="00413224" w:rsidRPr="004000C1">
        <w:rPr>
          <w:rFonts w:ascii="Century Gothic" w:eastAsia="Times New Roman" w:hAnsi="Century Gothic" w:cs="Segoe UI"/>
          <w:sz w:val="20"/>
          <w:szCs w:val="20"/>
          <w:lang w:val="es-ES" w:eastAsia="es-CO"/>
        </w:rPr>
        <w:t>que,</w:t>
      </w:r>
      <w:r w:rsidR="00413224">
        <w:rPr>
          <w:rFonts w:ascii="Century Gothic" w:eastAsia="Times New Roman" w:hAnsi="Century Gothic" w:cs="Segoe UI"/>
          <w:sz w:val="20"/>
          <w:szCs w:val="20"/>
          <w:lang w:val="es-ES" w:eastAsia="es-CO"/>
        </w:rPr>
        <w:t xml:space="preserve"> al marcar la casilla de verificación de reparar geometría, el tiempo de ejecución del aplicativo puede incrementar considerablemente de acuerdo al tamaño de la base vectorial. </w:t>
      </w:r>
    </w:p>
    <w:p w14:paraId="7C1F9B2A" w14:textId="77777777" w:rsidR="00413224" w:rsidRDefault="00413224" w:rsidP="00413224">
      <w:pPr>
        <w:textAlignment w:val="baseline"/>
        <w:rPr>
          <w:rFonts w:ascii="Century Gothic" w:eastAsia="Times New Roman" w:hAnsi="Century Gothic" w:cs="Segoe UI"/>
          <w:sz w:val="20"/>
          <w:szCs w:val="20"/>
          <w:lang w:val="es-ES" w:eastAsia="es-CO"/>
        </w:rPr>
      </w:pPr>
    </w:p>
    <w:p w14:paraId="0985AC29" w14:textId="4A7E7545" w:rsidR="00413224" w:rsidRDefault="00413224" w:rsidP="00F02AFD">
      <w:pPr>
        <w:jc w:val="center"/>
        <w:textAlignment w:val="baseline"/>
        <w:rPr>
          <w:rFonts w:ascii="Century Gothic" w:eastAsia="Times New Roman" w:hAnsi="Century Gothic" w:cs="Segoe UI"/>
          <w:sz w:val="20"/>
          <w:szCs w:val="20"/>
          <w:lang w:val="es-ES" w:eastAsia="es-CO"/>
        </w:rPr>
      </w:pPr>
      <w:r>
        <w:rPr>
          <w:rFonts w:ascii="Century Gothic" w:eastAsia="Times New Roman" w:hAnsi="Century Gothic" w:cs="Segoe UI"/>
          <w:b/>
          <w:bCs/>
          <w:sz w:val="20"/>
          <w:szCs w:val="20"/>
          <w:lang w:eastAsia="es-CO"/>
        </w:rPr>
        <w:t>Figura 2</w:t>
      </w:r>
      <w:r w:rsidRPr="004000C1">
        <w:rPr>
          <w:rFonts w:ascii="Century Gothic" w:eastAsia="Times New Roman" w:hAnsi="Century Gothic" w:cs="Segoe UI"/>
          <w:b/>
          <w:bCs/>
          <w:sz w:val="20"/>
          <w:szCs w:val="20"/>
          <w:lang w:eastAsia="es-CO"/>
        </w:rPr>
        <w:t xml:space="preserve">. </w:t>
      </w:r>
      <w:r>
        <w:rPr>
          <w:rFonts w:ascii="Century Gothic" w:eastAsia="Times New Roman" w:hAnsi="Century Gothic" w:cs="Segoe UI"/>
          <w:sz w:val="20"/>
          <w:szCs w:val="20"/>
          <w:lang w:eastAsia="es-CO"/>
        </w:rPr>
        <w:t>Ingreso de parámetros en el</w:t>
      </w:r>
      <w:r w:rsidRPr="004000C1">
        <w:rPr>
          <w:rFonts w:ascii="Century Gothic" w:eastAsia="Times New Roman" w:hAnsi="Century Gothic" w:cs="Segoe UI"/>
          <w:sz w:val="20"/>
          <w:szCs w:val="20"/>
          <w:lang w:eastAsia="es-CO"/>
        </w:rPr>
        <w:t xml:space="preserve"> aplicativo </w:t>
      </w:r>
      <w:r w:rsidR="00F02AFD">
        <w:rPr>
          <w:rFonts w:ascii="Century Gothic" w:eastAsia="Times New Roman" w:hAnsi="Century Gothic" w:cs="Segoe UI"/>
          <w:sz w:val="20"/>
          <w:szCs w:val="20"/>
          <w:lang w:val="es-ES" w:eastAsia="es-CO"/>
        </w:rPr>
        <w:t>Relación de Códigos.</w:t>
      </w:r>
    </w:p>
    <w:p w14:paraId="7065B786" w14:textId="77777777" w:rsidR="00F02AFD" w:rsidRDefault="00F02AFD" w:rsidP="00F02AFD">
      <w:pPr>
        <w:textAlignment w:val="baseline"/>
        <w:rPr>
          <w:rFonts w:ascii="Century Gothic" w:eastAsia="Times New Roman" w:hAnsi="Century Gothic" w:cs="Segoe UI"/>
          <w:sz w:val="20"/>
          <w:szCs w:val="20"/>
          <w:lang w:val="es-ES" w:eastAsia="es-CO"/>
        </w:rPr>
      </w:pPr>
    </w:p>
    <w:p w14:paraId="1B219D28" w14:textId="44BAC076" w:rsidR="00413224" w:rsidRPr="004000C1" w:rsidRDefault="00413224" w:rsidP="00413224">
      <w:pPr>
        <w:jc w:val="center"/>
        <w:textAlignment w:val="baseline"/>
        <w:rPr>
          <w:rFonts w:ascii="Segoe UI" w:eastAsia="Times New Roman" w:hAnsi="Segoe UI" w:cs="Segoe UI"/>
          <w:sz w:val="18"/>
          <w:szCs w:val="18"/>
          <w:lang w:eastAsia="es-CO"/>
        </w:rPr>
      </w:pPr>
      <w:r w:rsidRPr="00413224">
        <w:rPr>
          <w:rFonts w:ascii="Segoe UI" w:eastAsia="Times New Roman" w:hAnsi="Segoe UI" w:cs="Segoe UI"/>
          <w:noProof/>
          <w:sz w:val="18"/>
          <w:szCs w:val="18"/>
          <w:lang w:eastAsia="es-CO"/>
        </w:rPr>
        <w:drawing>
          <wp:inline distT="0" distB="0" distL="0" distR="0" wp14:anchorId="4B763633" wp14:editId="396C7803">
            <wp:extent cx="3304509" cy="2880000"/>
            <wp:effectExtent l="19050" t="19050" r="10795" b="158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4509" cy="2880000"/>
                    </a:xfrm>
                    <a:prstGeom prst="rect">
                      <a:avLst/>
                    </a:prstGeom>
                    <a:ln>
                      <a:solidFill>
                        <a:schemeClr val="tx1"/>
                      </a:solidFill>
                    </a:ln>
                  </pic:spPr>
                </pic:pic>
              </a:graphicData>
            </a:graphic>
          </wp:inline>
        </w:drawing>
      </w:r>
    </w:p>
    <w:p w14:paraId="7BBC73CB" w14:textId="77777777" w:rsidR="00413224" w:rsidRDefault="00413224" w:rsidP="004000C1">
      <w:pPr>
        <w:textAlignment w:val="baseline"/>
        <w:rPr>
          <w:rFonts w:ascii="Century Gothic" w:eastAsia="Times New Roman" w:hAnsi="Century Gothic" w:cs="Segoe UI"/>
          <w:sz w:val="20"/>
          <w:szCs w:val="20"/>
          <w:lang w:eastAsia="es-CO"/>
        </w:rPr>
      </w:pPr>
    </w:p>
    <w:p w14:paraId="61AA9146" w14:textId="478E6926" w:rsidR="004000C1" w:rsidRPr="004000C1" w:rsidRDefault="00413224" w:rsidP="004000C1">
      <w:pPr>
        <w:textAlignment w:val="baseline"/>
        <w:rPr>
          <w:rFonts w:ascii="Segoe UI" w:eastAsia="Times New Roman" w:hAnsi="Segoe UI" w:cs="Segoe UI"/>
          <w:sz w:val="18"/>
          <w:szCs w:val="18"/>
          <w:lang w:eastAsia="es-CO"/>
        </w:rPr>
      </w:pPr>
      <w:r>
        <w:rPr>
          <w:rFonts w:ascii="Century Gothic" w:eastAsia="Times New Roman" w:hAnsi="Century Gothic" w:cs="Segoe UI"/>
          <w:sz w:val="20"/>
          <w:szCs w:val="20"/>
          <w:lang w:val="es-ES" w:eastAsia="es-CO"/>
        </w:rPr>
        <w:t>Una vez ingresados los parámetros, se da clic en el botón “Run”. Durante el proceso de ejecución, se podrá ver en la pestaña view el estado de ejecución de la herramienta, donde se podrán apreciar los elementos que cumplieron los criterios para su actualización de código, como se observa a continuación.</w:t>
      </w:r>
    </w:p>
    <w:p w14:paraId="3B00E26C" w14:textId="4AA1F613" w:rsidR="00F02AFD" w:rsidRDefault="00413224" w:rsidP="00F02AFD">
      <w:pPr>
        <w:jc w:val="center"/>
        <w:textAlignment w:val="baseline"/>
        <w:rPr>
          <w:rFonts w:ascii="Century Gothic" w:eastAsia="Times New Roman" w:hAnsi="Century Gothic" w:cs="Segoe UI"/>
          <w:sz w:val="20"/>
          <w:szCs w:val="20"/>
          <w:lang w:val="es-ES" w:eastAsia="es-CO"/>
        </w:rPr>
      </w:pPr>
      <w:r>
        <w:rPr>
          <w:rFonts w:ascii="Century Gothic" w:eastAsia="Times New Roman" w:hAnsi="Century Gothic" w:cs="Segoe UI"/>
          <w:b/>
          <w:bCs/>
          <w:sz w:val="20"/>
          <w:szCs w:val="20"/>
          <w:lang w:eastAsia="es-CO"/>
        </w:rPr>
        <w:t>Figura 3</w:t>
      </w:r>
      <w:r w:rsidR="004000C1" w:rsidRPr="004000C1">
        <w:rPr>
          <w:rFonts w:ascii="Century Gothic" w:eastAsia="Times New Roman" w:hAnsi="Century Gothic" w:cs="Segoe UI"/>
          <w:b/>
          <w:bCs/>
          <w:sz w:val="20"/>
          <w:szCs w:val="20"/>
          <w:lang w:eastAsia="es-CO"/>
        </w:rPr>
        <w:t xml:space="preserve">. </w:t>
      </w:r>
      <w:r w:rsidR="004000C1" w:rsidRPr="004000C1">
        <w:rPr>
          <w:rFonts w:ascii="Century Gothic" w:eastAsia="Times New Roman" w:hAnsi="Century Gothic" w:cs="Segoe UI"/>
          <w:sz w:val="20"/>
          <w:szCs w:val="20"/>
          <w:lang w:eastAsia="es-CO"/>
        </w:rPr>
        <w:t xml:space="preserve">Cuadro de dialogo del </w:t>
      </w:r>
      <w:r w:rsidRPr="004000C1">
        <w:rPr>
          <w:rFonts w:ascii="Century Gothic" w:eastAsia="Times New Roman" w:hAnsi="Century Gothic" w:cs="Segoe UI"/>
          <w:sz w:val="20"/>
          <w:szCs w:val="20"/>
          <w:lang w:eastAsia="es-CO"/>
        </w:rPr>
        <w:t xml:space="preserve">aplicativo </w:t>
      </w:r>
      <w:r>
        <w:rPr>
          <w:rFonts w:ascii="Century Gothic" w:eastAsia="Times New Roman" w:hAnsi="Century Gothic" w:cs="Segoe UI"/>
          <w:sz w:val="20"/>
          <w:szCs w:val="20"/>
          <w:lang w:val="es-ES" w:eastAsia="es-CO"/>
        </w:rPr>
        <w:t>Relación de Códigos.</w:t>
      </w:r>
    </w:p>
    <w:p w14:paraId="426A1D7B" w14:textId="77777777" w:rsidR="00F02AFD" w:rsidRPr="00F02AFD" w:rsidRDefault="00F02AFD" w:rsidP="00F02AFD">
      <w:pPr>
        <w:jc w:val="center"/>
        <w:textAlignment w:val="baseline"/>
        <w:rPr>
          <w:rFonts w:ascii="Century Gothic" w:eastAsia="Times New Roman" w:hAnsi="Century Gothic" w:cs="Segoe UI"/>
          <w:sz w:val="20"/>
          <w:szCs w:val="20"/>
          <w:lang w:val="es-ES" w:eastAsia="es-CO"/>
        </w:rPr>
      </w:pPr>
    </w:p>
    <w:p w14:paraId="42E58430" w14:textId="3743C4B6" w:rsidR="004000C1" w:rsidRPr="004000C1" w:rsidRDefault="00413224" w:rsidP="00413224">
      <w:pPr>
        <w:jc w:val="center"/>
        <w:textAlignment w:val="baseline"/>
        <w:rPr>
          <w:rFonts w:ascii="Segoe UI" w:eastAsia="Times New Roman" w:hAnsi="Segoe UI" w:cs="Segoe UI"/>
          <w:sz w:val="18"/>
          <w:szCs w:val="18"/>
          <w:lang w:eastAsia="es-CO"/>
        </w:rPr>
      </w:pPr>
      <w:r w:rsidRPr="00413224">
        <w:rPr>
          <w:rFonts w:ascii="Century Gothic" w:eastAsia="Times New Roman" w:hAnsi="Century Gothic" w:cs="Segoe UI"/>
          <w:noProof/>
          <w:lang w:eastAsia="es-CO"/>
        </w:rPr>
        <w:drawing>
          <wp:inline distT="0" distB="0" distL="0" distR="0" wp14:anchorId="6B078ECD" wp14:editId="6075348C">
            <wp:extent cx="5074989" cy="2880000"/>
            <wp:effectExtent l="19050" t="19050" r="11430" b="158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4989" cy="2880000"/>
                    </a:xfrm>
                    <a:prstGeom prst="rect">
                      <a:avLst/>
                    </a:prstGeom>
                    <a:ln>
                      <a:solidFill>
                        <a:schemeClr val="tx1"/>
                      </a:solidFill>
                    </a:ln>
                  </pic:spPr>
                </pic:pic>
              </a:graphicData>
            </a:graphic>
          </wp:inline>
        </w:drawing>
      </w:r>
    </w:p>
    <w:p w14:paraId="7A0CFB74" w14:textId="77777777" w:rsidR="004000C1" w:rsidRPr="004000C1" w:rsidRDefault="004000C1" w:rsidP="004000C1">
      <w:pPr>
        <w:textAlignment w:val="baseline"/>
        <w:rPr>
          <w:rFonts w:ascii="Segoe UI" w:eastAsia="Times New Roman" w:hAnsi="Segoe UI" w:cs="Segoe UI"/>
          <w:sz w:val="18"/>
          <w:szCs w:val="18"/>
          <w:lang w:eastAsia="es-CO"/>
        </w:rPr>
      </w:pPr>
      <w:r w:rsidRPr="004000C1">
        <w:rPr>
          <w:rFonts w:ascii="Century Gothic" w:eastAsia="Times New Roman" w:hAnsi="Century Gothic" w:cs="Segoe UI"/>
          <w:sz w:val="20"/>
          <w:szCs w:val="20"/>
          <w:lang w:eastAsia="es-CO"/>
        </w:rPr>
        <w:t> </w:t>
      </w:r>
    </w:p>
    <w:p w14:paraId="73319583" w14:textId="28BA6E32" w:rsidR="004000C1" w:rsidRPr="004000C1" w:rsidRDefault="004000C1" w:rsidP="00762659">
      <w:pPr>
        <w:textAlignment w:val="baseline"/>
        <w:rPr>
          <w:rFonts w:ascii="Segoe UI" w:eastAsia="Times New Roman" w:hAnsi="Segoe UI" w:cs="Segoe UI"/>
          <w:sz w:val="18"/>
          <w:szCs w:val="18"/>
          <w:lang w:eastAsia="es-CO"/>
        </w:rPr>
      </w:pPr>
      <w:r w:rsidRPr="004000C1">
        <w:rPr>
          <w:rFonts w:ascii="Century Gothic" w:eastAsia="Times New Roman" w:hAnsi="Century Gothic" w:cs="Segoe UI"/>
          <w:sz w:val="20"/>
          <w:szCs w:val="20"/>
          <w:lang w:val="es-ES" w:eastAsia="es-CO"/>
        </w:rPr>
        <w:lastRenderedPageBreak/>
        <w:t xml:space="preserve">Finalmente, </w:t>
      </w:r>
      <w:r w:rsidR="00762659">
        <w:rPr>
          <w:rFonts w:ascii="Century Gothic" w:eastAsia="Times New Roman" w:hAnsi="Century Gothic" w:cs="Segoe UI"/>
          <w:sz w:val="20"/>
          <w:szCs w:val="20"/>
          <w:lang w:val="es-ES" w:eastAsia="es-CO"/>
        </w:rPr>
        <w:t>en el feature de Nombre_Geografico, se verán insertados sobre los puntos existentes los nuevos códigos de identificador en el campo “</w:t>
      </w:r>
      <w:r w:rsidR="00762659" w:rsidRPr="004000C1">
        <w:rPr>
          <w:rFonts w:ascii="Century Gothic" w:eastAsia="Times New Roman" w:hAnsi="Century Gothic"/>
          <w:sz w:val="20"/>
          <w:szCs w:val="20"/>
          <w:lang w:val="es-ES" w:eastAsia="es-ES"/>
        </w:rPr>
        <w:t>NGIORelaci</w:t>
      </w:r>
      <w:r w:rsidR="00762659">
        <w:rPr>
          <w:rFonts w:ascii="Century Gothic" w:eastAsia="Times New Roman" w:hAnsi="Century Gothic"/>
          <w:sz w:val="20"/>
          <w:szCs w:val="20"/>
          <w:lang w:val="es-ES" w:eastAsia="es-ES"/>
        </w:rPr>
        <w:t>”</w:t>
      </w:r>
      <w:r w:rsidR="00F02AFD">
        <w:rPr>
          <w:rFonts w:ascii="Century Gothic" w:eastAsia="Times New Roman" w:hAnsi="Century Gothic"/>
          <w:sz w:val="20"/>
          <w:szCs w:val="20"/>
          <w:lang w:val="es-ES" w:eastAsia="es-ES"/>
        </w:rPr>
        <w:t xml:space="preserve"> de acuerdo a las condiciones mencionadas anteriormente.</w:t>
      </w:r>
    </w:p>
    <w:p w14:paraId="031A0805" w14:textId="27027CD6" w:rsidR="004000C1" w:rsidRDefault="004000C1" w:rsidP="004000C1">
      <w:pPr>
        <w:rPr>
          <w:rFonts w:ascii="Century Gothic" w:eastAsia="Times New Roman" w:hAnsi="Century Gothic"/>
          <w:sz w:val="16"/>
          <w:szCs w:val="16"/>
          <w:lang w:val="es-ES" w:eastAsia="es-ES"/>
        </w:rPr>
      </w:pPr>
    </w:p>
    <w:p w14:paraId="257BE59A" w14:textId="26320E92" w:rsidR="00DC2A6D" w:rsidRDefault="00A242DB" w:rsidP="004000C1">
      <w:pPr>
        <w:rPr>
          <w:rFonts w:ascii="Century Gothic" w:eastAsia="Times New Roman" w:hAnsi="Century Gothic"/>
          <w:sz w:val="16"/>
          <w:szCs w:val="16"/>
          <w:lang w:val="es-ES" w:eastAsia="es-ES"/>
        </w:rPr>
      </w:pPr>
      <w:r w:rsidRPr="00A242DB">
        <w:rPr>
          <w:noProof/>
          <w:lang w:eastAsia="es-CO"/>
        </w:rPr>
        <w:drawing>
          <wp:anchor distT="0" distB="0" distL="114300" distR="114300" simplePos="0" relativeHeight="251661312" behindDoc="0" locked="0" layoutInCell="1" allowOverlap="1" wp14:anchorId="5B75326B" wp14:editId="0EABE7E3">
            <wp:simplePos x="0" y="0"/>
            <wp:positionH relativeFrom="column">
              <wp:posOffset>1699260</wp:posOffset>
            </wp:positionH>
            <wp:positionV relativeFrom="paragraph">
              <wp:posOffset>2470150</wp:posOffset>
            </wp:positionV>
            <wp:extent cx="1285875" cy="438150"/>
            <wp:effectExtent l="0" t="0" r="9525"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85875" cy="438150"/>
                    </a:xfrm>
                    <a:prstGeom prst="rect">
                      <a:avLst/>
                    </a:prstGeom>
                  </pic:spPr>
                </pic:pic>
              </a:graphicData>
            </a:graphic>
          </wp:anchor>
        </w:drawing>
      </w:r>
      <w:r>
        <w:rPr>
          <w:rFonts w:ascii="Century Gothic" w:eastAsia="Times New Roman" w:hAnsi="Century Gothic"/>
          <w:noProof/>
          <w:sz w:val="16"/>
          <w:szCs w:val="16"/>
          <w:lang w:eastAsia="es-CO"/>
        </w:rPr>
        <mc:AlternateContent>
          <mc:Choice Requires="wps">
            <w:drawing>
              <wp:anchor distT="0" distB="0" distL="114300" distR="114300" simplePos="0" relativeHeight="251659264" behindDoc="0" locked="0" layoutInCell="1" allowOverlap="1" wp14:anchorId="1523A411" wp14:editId="4ED85BCB">
                <wp:simplePos x="0" y="0"/>
                <wp:positionH relativeFrom="column">
                  <wp:posOffset>2385060</wp:posOffset>
                </wp:positionH>
                <wp:positionV relativeFrom="paragraph">
                  <wp:posOffset>3060700</wp:posOffset>
                </wp:positionV>
                <wp:extent cx="2771775" cy="3076575"/>
                <wp:effectExtent l="19050" t="19050" r="66675" b="47625"/>
                <wp:wrapNone/>
                <wp:docPr id="27" name="Conector recto de flecha 27"/>
                <wp:cNvGraphicFramePr/>
                <a:graphic xmlns:a="http://schemas.openxmlformats.org/drawingml/2006/main">
                  <a:graphicData uri="http://schemas.microsoft.com/office/word/2010/wordprocessingShape">
                    <wps:wsp>
                      <wps:cNvCnPr/>
                      <wps:spPr>
                        <a:xfrm>
                          <a:off x="0" y="0"/>
                          <a:ext cx="2771775" cy="3076575"/>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0DD281" id="_x0000_t32" coordsize="21600,21600" o:spt="32" o:oned="t" path="m,l21600,21600e" filled="f">
                <v:path arrowok="t" fillok="f" o:connecttype="none"/>
                <o:lock v:ext="edit" shapetype="t"/>
              </v:shapetype>
              <v:shape id="Conector recto de flecha 27" o:spid="_x0000_s1026" type="#_x0000_t32" style="position:absolute;margin-left:187.8pt;margin-top:241pt;width:218.25pt;height:24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" strokecolor="red" strokeweight="3pt">
                <v:stroke endarrow="block" joinstyle="miter"/>
              </v:shape>
            </w:pict>
          </mc:Fallback>
        </mc:AlternateContent>
      </w:r>
      <w:r w:rsidR="00DC2A6D" w:rsidRPr="00DC2A6D">
        <w:rPr>
          <w:rFonts w:ascii="Century Gothic" w:eastAsia="Times New Roman" w:hAnsi="Century Gothic"/>
          <w:noProof/>
          <w:sz w:val="16"/>
          <w:szCs w:val="16"/>
          <w:lang w:eastAsia="es-CO"/>
        </w:rPr>
        <w:drawing>
          <wp:inline distT="0" distB="0" distL="0" distR="0" wp14:anchorId="5403E917" wp14:editId="667F9609">
            <wp:extent cx="6332220" cy="3634105"/>
            <wp:effectExtent l="19050" t="19050" r="11430" b="2349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3634105"/>
                    </a:xfrm>
                    <a:prstGeom prst="rect">
                      <a:avLst/>
                    </a:prstGeom>
                    <a:ln>
                      <a:solidFill>
                        <a:schemeClr val="tx1"/>
                      </a:solidFill>
                    </a:ln>
                  </pic:spPr>
                </pic:pic>
              </a:graphicData>
            </a:graphic>
          </wp:inline>
        </w:drawing>
      </w:r>
    </w:p>
    <w:p w14:paraId="7138900F" w14:textId="00966F22" w:rsidR="00DC2A6D" w:rsidRDefault="00A242DB" w:rsidP="004000C1">
      <w:pPr>
        <w:rPr>
          <w:rFonts w:ascii="Century Gothic" w:eastAsia="Times New Roman" w:hAnsi="Century Gothic"/>
          <w:sz w:val="16"/>
          <w:szCs w:val="16"/>
          <w:lang w:val="es-ES" w:eastAsia="es-ES"/>
        </w:rPr>
      </w:pPr>
      <w:r w:rsidRPr="00A242DB">
        <w:rPr>
          <w:rFonts w:ascii="Century Gothic" w:eastAsia="Times New Roman" w:hAnsi="Century Gothic"/>
          <w:noProof/>
          <w:sz w:val="16"/>
          <w:szCs w:val="16"/>
          <w:lang w:eastAsia="es-CO"/>
        </w:rPr>
        <w:drawing>
          <wp:anchor distT="0" distB="0" distL="114300" distR="114300" simplePos="0" relativeHeight="251660288" behindDoc="0" locked="0" layoutInCell="1" allowOverlap="1" wp14:anchorId="7FD7F7CB" wp14:editId="605807B3">
            <wp:simplePos x="0" y="0"/>
            <wp:positionH relativeFrom="column">
              <wp:posOffset>4785360</wp:posOffset>
            </wp:positionH>
            <wp:positionV relativeFrom="paragraph">
              <wp:posOffset>2851785</wp:posOffset>
            </wp:positionV>
            <wp:extent cx="1114425" cy="646834"/>
            <wp:effectExtent l="0" t="0" r="0" b="127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114425" cy="646834"/>
                    </a:xfrm>
                    <a:prstGeom prst="rect">
                      <a:avLst/>
                    </a:prstGeom>
                  </pic:spPr>
                </pic:pic>
              </a:graphicData>
            </a:graphic>
            <wp14:sizeRelH relativeFrom="margin">
              <wp14:pctWidth>0</wp14:pctWidth>
            </wp14:sizeRelH>
            <wp14:sizeRelV relativeFrom="margin">
              <wp14:pctHeight>0</wp14:pctHeight>
            </wp14:sizeRelV>
          </wp:anchor>
        </w:drawing>
      </w:r>
      <w:r w:rsidRPr="00A242DB">
        <w:rPr>
          <w:rFonts w:ascii="Century Gothic" w:eastAsia="Times New Roman" w:hAnsi="Century Gothic"/>
          <w:noProof/>
          <w:sz w:val="16"/>
          <w:szCs w:val="16"/>
          <w:lang w:eastAsia="es-CO"/>
        </w:rPr>
        <w:drawing>
          <wp:inline distT="0" distB="0" distL="0" distR="0" wp14:anchorId="39F5B26A" wp14:editId="59C7A5E2">
            <wp:extent cx="6332220" cy="3679825"/>
            <wp:effectExtent l="19050" t="19050" r="11430" b="158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3679825"/>
                    </a:xfrm>
                    <a:prstGeom prst="rect">
                      <a:avLst/>
                    </a:prstGeom>
                    <a:ln>
                      <a:solidFill>
                        <a:schemeClr val="tx1"/>
                      </a:solidFill>
                    </a:ln>
                  </pic:spPr>
                </pic:pic>
              </a:graphicData>
            </a:graphic>
          </wp:inline>
        </w:drawing>
      </w:r>
      <w:r w:rsidRPr="00A242DB">
        <w:rPr>
          <w:noProof/>
          <w:lang w:eastAsia="es-CO"/>
        </w:rPr>
        <w:t xml:space="preserve"> </w:t>
      </w:r>
    </w:p>
    <w:p w14:paraId="4D6F21DB" w14:textId="77777777" w:rsidR="00DC2A6D" w:rsidRDefault="00DC2A6D" w:rsidP="004000C1">
      <w:pPr>
        <w:rPr>
          <w:rFonts w:ascii="Century Gothic" w:eastAsia="Times New Roman" w:hAnsi="Century Gothic"/>
          <w:sz w:val="16"/>
          <w:szCs w:val="16"/>
          <w:lang w:val="es-ES" w:eastAsia="es-ES"/>
        </w:rPr>
      </w:pPr>
    </w:p>
    <w:p w14:paraId="66259E86" w14:textId="3EDA9F12" w:rsidR="000A568B" w:rsidRPr="000A568B" w:rsidRDefault="000A568B" w:rsidP="000A568B">
      <w:pPr>
        <w:jc w:val="center"/>
        <w:rPr>
          <w:rFonts w:ascii="Century Gothic" w:hAnsi="Century Gothic" w:cs="Arial"/>
          <w:sz w:val="20"/>
          <w:szCs w:val="20"/>
          <w:lang w:eastAsia="es-ES"/>
        </w:rPr>
      </w:pPr>
    </w:p>
    <w:p w14:paraId="4B160E1F" w14:textId="4A59B2CB" w:rsidR="00141BD3" w:rsidRPr="00F52F79" w:rsidRDefault="00141BD3" w:rsidP="00AF5807">
      <w:pPr>
        <w:pStyle w:val="Ttulo1"/>
      </w:pPr>
      <w:r w:rsidRPr="00F52F79">
        <w:t>CONTROL DE CAMBIOS</w:t>
      </w:r>
    </w:p>
    <w:p w14:paraId="4778CB44"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3BF5AA6F" w:rsidR="00C26343" w:rsidRPr="00C26343" w:rsidRDefault="00F02AFD" w:rsidP="00C26343">
            <w:pPr>
              <w:jc w:val="center"/>
              <w:rPr>
                <w:rFonts w:ascii="Century Gothic" w:hAnsi="Century Gothic" w:cs="Arial"/>
                <w:sz w:val="16"/>
                <w:szCs w:val="16"/>
              </w:rPr>
            </w:pPr>
            <w:r>
              <w:rPr>
                <w:rFonts w:ascii="Century Gothic" w:hAnsi="Century Gothic" w:cs="Arial"/>
                <w:b/>
                <w:sz w:val="16"/>
                <w:szCs w:val="16"/>
              </w:rPr>
              <w:t>02</w:t>
            </w:r>
            <w:r w:rsidR="00C26343" w:rsidRPr="00C26343">
              <w:rPr>
                <w:rFonts w:ascii="Century Gothic" w:hAnsi="Century Gothic" w:cs="Arial"/>
                <w:b/>
                <w:sz w:val="16"/>
                <w:szCs w:val="16"/>
              </w:rPr>
              <w:t>/</w:t>
            </w:r>
            <w:r>
              <w:rPr>
                <w:rFonts w:ascii="Century Gothic" w:hAnsi="Century Gothic" w:cs="Arial"/>
                <w:b/>
                <w:sz w:val="16"/>
                <w:szCs w:val="16"/>
              </w:rPr>
              <w:t>05</w:t>
            </w:r>
            <w:r w:rsidR="00C26343" w:rsidRPr="00C26343">
              <w:rPr>
                <w:rFonts w:ascii="Century Gothic" w:hAnsi="Century Gothic" w:cs="Arial"/>
                <w:b/>
                <w:sz w:val="16"/>
                <w:szCs w:val="16"/>
              </w:rPr>
              <w:t>/</w:t>
            </w:r>
            <w:r>
              <w:rPr>
                <w:rFonts w:ascii="Century Gothic" w:hAnsi="Century Gothic" w:cs="Arial"/>
                <w:b/>
                <w:sz w:val="16"/>
                <w:szCs w:val="16"/>
              </w:rPr>
              <w:t>2024</w:t>
            </w:r>
          </w:p>
        </w:tc>
        <w:tc>
          <w:tcPr>
            <w:tcW w:w="3681" w:type="pct"/>
            <w:shd w:val="clear" w:color="auto" w:fill="auto"/>
            <w:vAlign w:val="center"/>
          </w:tcPr>
          <w:p w14:paraId="18D7CEF1" w14:textId="77777777" w:rsidR="00F02AFD" w:rsidRPr="00F02AFD" w:rsidRDefault="00F02AFD" w:rsidP="00F02AFD">
            <w:pPr>
              <w:numPr>
                <w:ilvl w:val="0"/>
                <w:numId w:val="14"/>
              </w:numPr>
              <w:textAlignment w:val="baseline"/>
              <w:rPr>
                <w:rFonts w:ascii="Century Gothic" w:eastAsia="Times New Roman" w:hAnsi="Century Gothic" w:cs="Times New Roman"/>
                <w:sz w:val="16"/>
                <w:szCs w:val="16"/>
                <w:lang w:eastAsia="es-CO"/>
              </w:rPr>
            </w:pPr>
            <w:r w:rsidRPr="00F02AFD">
              <w:rPr>
                <w:rFonts w:ascii="Century Gothic" w:eastAsia="Times New Roman" w:hAnsi="Century Gothic" w:cs="Times New Roman"/>
                <w:sz w:val="16"/>
                <w:szCs w:val="16"/>
                <w:lang w:eastAsia="es-CO"/>
              </w:rPr>
              <w:t>Se adopta como versión 1 por corresponder a la creación del documento. Emisión Inicial Oficial. </w:t>
            </w:r>
          </w:p>
          <w:p w14:paraId="2A2AC05B" w14:textId="77777777" w:rsidR="00F02AFD" w:rsidRPr="00F02AFD" w:rsidRDefault="00F02AFD" w:rsidP="00F02AFD">
            <w:pPr>
              <w:numPr>
                <w:ilvl w:val="0"/>
                <w:numId w:val="14"/>
              </w:numPr>
              <w:textAlignment w:val="baseline"/>
              <w:rPr>
                <w:rFonts w:ascii="Century Gothic" w:eastAsia="Times New Roman" w:hAnsi="Century Gothic" w:cs="Times New Roman"/>
                <w:sz w:val="16"/>
                <w:szCs w:val="16"/>
                <w:lang w:eastAsia="es-CO"/>
              </w:rPr>
            </w:pPr>
            <w:r w:rsidRPr="00F02AFD">
              <w:rPr>
                <w:rFonts w:ascii="Century Gothic" w:eastAsia="Times New Roman" w:hAnsi="Century Gothic" w:cs="Times New Roman"/>
                <w:sz w:val="16"/>
                <w:szCs w:val="16"/>
                <w:lang w:eastAsia="es-CO"/>
              </w:rPr>
              <w:t>Hace parte de la Dirección de Gestión de la Información Geográfica </w:t>
            </w:r>
          </w:p>
          <w:p w14:paraId="45221D81" w14:textId="77777777" w:rsidR="00F02AFD" w:rsidRPr="00F02AFD" w:rsidRDefault="00F02AFD" w:rsidP="00F02AFD">
            <w:pPr>
              <w:numPr>
                <w:ilvl w:val="0"/>
                <w:numId w:val="14"/>
              </w:numPr>
              <w:textAlignment w:val="baseline"/>
              <w:rPr>
                <w:rFonts w:ascii="Century Gothic" w:eastAsia="Times New Roman" w:hAnsi="Century Gothic" w:cs="Times New Roman"/>
                <w:sz w:val="16"/>
                <w:szCs w:val="16"/>
                <w:lang w:eastAsia="es-CO"/>
              </w:rPr>
            </w:pPr>
            <w:r w:rsidRPr="00F02AFD">
              <w:rPr>
                <w:rFonts w:ascii="Century Gothic" w:eastAsia="Times New Roman" w:hAnsi="Century Gothic" w:cs="Times New Roman"/>
                <w:sz w:val="16"/>
                <w:szCs w:val="16"/>
                <w:lang w:eastAsia="es-CO"/>
              </w:rPr>
              <w:t>Se crea el procedimiento “Instructivo Herramienta Cálculo de Área Imágenes, código X.X.X.X-01</w:t>
            </w:r>
            <w:r w:rsidRPr="00F02AFD">
              <w:rPr>
                <w:rFonts w:ascii="Century Gothic" w:eastAsia="Times New Roman" w:hAnsi="Century Gothic" w:cs="Times New Roman"/>
                <w:b/>
                <w:bCs/>
                <w:sz w:val="16"/>
                <w:szCs w:val="16"/>
                <w:lang w:eastAsia="es-CO"/>
              </w:rPr>
              <w:t>,</w:t>
            </w:r>
            <w:r w:rsidRPr="00F02AFD">
              <w:rPr>
                <w:rFonts w:ascii="Century Gothic" w:eastAsia="Times New Roman" w:hAnsi="Century Gothic" w:cs="Times New Roman"/>
                <w:sz w:val="16"/>
                <w:szCs w:val="16"/>
                <w:lang w:eastAsia="es-CO"/>
              </w:rPr>
              <w:t xml:space="preserve"> versión 1. </w:t>
            </w:r>
          </w:p>
          <w:p w14:paraId="1BE180D6" w14:textId="183DC7C6" w:rsidR="00C26343" w:rsidRPr="00F02AFD" w:rsidRDefault="00C26343" w:rsidP="00F02AFD">
            <w:pPr>
              <w:rPr>
                <w:rFonts w:ascii="Century Gothic" w:eastAsia="Calibri" w:hAnsi="Century Gothic" w:cs="Times New Roman"/>
                <w:sz w:val="16"/>
                <w:szCs w:val="16"/>
              </w:rPr>
            </w:pP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964275">
        <w:trPr>
          <w:trHeight w:val="84"/>
        </w:trPr>
        <w:tc>
          <w:tcPr>
            <w:tcW w:w="780" w:type="pct"/>
            <w:shd w:val="clear" w:color="auto" w:fill="auto"/>
            <w:vAlign w:val="center"/>
          </w:tcPr>
          <w:p w14:paraId="30773880" w14:textId="69AFD97A" w:rsidR="00141BD3" w:rsidRPr="00C26343" w:rsidRDefault="00F02AFD" w:rsidP="00676B5E">
            <w:pPr>
              <w:jc w:val="center"/>
              <w:rPr>
                <w:rFonts w:ascii="Century Gothic" w:hAnsi="Century Gothic" w:cs="Arial"/>
                <w:sz w:val="16"/>
                <w:szCs w:val="16"/>
              </w:rPr>
            </w:pPr>
            <w:r>
              <w:rPr>
                <w:rFonts w:ascii="Century Gothic" w:hAnsi="Century Gothic" w:cs="Arial"/>
                <w:b/>
                <w:sz w:val="16"/>
                <w:szCs w:val="16"/>
              </w:rPr>
              <w:t>02</w:t>
            </w:r>
            <w:r w:rsidR="00676B5E">
              <w:rPr>
                <w:rFonts w:ascii="Century Gothic" w:hAnsi="Century Gothic" w:cs="Arial"/>
                <w:b/>
                <w:sz w:val="16"/>
                <w:szCs w:val="16"/>
              </w:rPr>
              <w:t>/</w:t>
            </w:r>
            <w:r>
              <w:rPr>
                <w:rFonts w:ascii="Century Gothic" w:hAnsi="Century Gothic" w:cs="Arial"/>
                <w:b/>
                <w:sz w:val="16"/>
                <w:szCs w:val="16"/>
              </w:rPr>
              <w:t>05</w:t>
            </w:r>
            <w:r w:rsidR="00141BD3" w:rsidRPr="00C26343">
              <w:rPr>
                <w:rFonts w:ascii="Century Gothic" w:hAnsi="Century Gothic" w:cs="Arial"/>
                <w:b/>
                <w:sz w:val="16"/>
                <w:szCs w:val="16"/>
              </w:rPr>
              <w:t>/</w:t>
            </w:r>
            <w:r>
              <w:rPr>
                <w:rFonts w:ascii="Century Gothic" w:hAnsi="Century Gothic" w:cs="Arial"/>
                <w:b/>
                <w:sz w:val="16"/>
                <w:szCs w:val="16"/>
              </w:rPr>
              <w:t>2024</w:t>
            </w:r>
          </w:p>
        </w:tc>
        <w:tc>
          <w:tcPr>
            <w:tcW w:w="3685" w:type="pct"/>
            <w:shd w:val="clear" w:color="auto" w:fill="auto"/>
            <w:vAlign w:val="center"/>
          </w:tcPr>
          <w:p w14:paraId="48CB606C" w14:textId="77777777" w:rsidR="00F02AFD" w:rsidRPr="00F02AFD" w:rsidRDefault="00F02AFD" w:rsidP="00F02AFD">
            <w:pPr>
              <w:numPr>
                <w:ilvl w:val="0"/>
                <w:numId w:val="14"/>
              </w:numPr>
              <w:textAlignment w:val="baseline"/>
              <w:rPr>
                <w:rFonts w:ascii="Century Gothic" w:eastAsia="Times New Roman" w:hAnsi="Century Gothic" w:cs="Times New Roman"/>
                <w:sz w:val="16"/>
                <w:szCs w:val="16"/>
                <w:lang w:eastAsia="es-CO"/>
              </w:rPr>
            </w:pPr>
            <w:r w:rsidRPr="00F02AFD">
              <w:rPr>
                <w:rFonts w:ascii="Century Gothic" w:eastAsia="Times New Roman" w:hAnsi="Century Gothic" w:cs="Times New Roman"/>
                <w:sz w:val="16"/>
                <w:szCs w:val="16"/>
                <w:lang w:eastAsia="es-CO"/>
              </w:rPr>
              <w:t>Se adopta como versión 1 por corresponder a la creación del documento. Emisión Inicial Oficial. </w:t>
            </w:r>
          </w:p>
          <w:p w14:paraId="3D3EE015" w14:textId="77777777" w:rsidR="00F02AFD" w:rsidRPr="00F02AFD" w:rsidRDefault="00F02AFD" w:rsidP="00F02AFD">
            <w:pPr>
              <w:numPr>
                <w:ilvl w:val="0"/>
                <w:numId w:val="14"/>
              </w:numPr>
              <w:textAlignment w:val="baseline"/>
              <w:rPr>
                <w:rFonts w:ascii="Century Gothic" w:eastAsia="Times New Roman" w:hAnsi="Century Gothic" w:cs="Times New Roman"/>
                <w:sz w:val="16"/>
                <w:szCs w:val="16"/>
                <w:lang w:eastAsia="es-CO"/>
              </w:rPr>
            </w:pPr>
            <w:r w:rsidRPr="00F02AFD">
              <w:rPr>
                <w:rFonts w:ascii="Century Gothic" w:eastAsia="Times New Roman" w:hAnsi="Century Gothic" w:cs="Times New Roman"/>
                <w:sz w:val="16"/>
                <w:szCs w:val="16"/>
                <w:lang w:eastAsia="es-CO"/>
              </w:rPr>
              <w:t>Hace parte de la Dirección de Gestión de la Información Geográfica </w:t>
            </w:r>
          </w:p>
          <w:p w14:paraId="30275F18" w14:textId="77777777" w:rsidR="00F02AFD" w:rsidRPr="00F02AFD" w:rsidRDefault="00F02AFD" w:rsidP="00F02AFD">
            <w:pPr>
              <w:numPr>
                <w:ilvl w:val="0"/>
                <w:numId w:val="14"/>
              </w:numPr>
              <w:textAlignment w:val="baseline"/>
              <w:rPr>
                <w:rFonts w:ascii="Century Gothic" w:eastAsia="Times New Roman" w:hAnsi="Century Gothic" w:cs="Times New Roman"/>
                <w:sz w:val="16"/>
                <w:szCs w:val="16"/>
                <w:lang w:eastAsia="es-CO"/>
              </w:rPr>
            </w:pPr>
            <w:r w:rsidRPr="00F02AFD">
              <w:rPr>
                <w:rFonts w:ascii="Century Gothic" w:eastAsia="Times New Roman" w:hAnsi="Century Gothic" w:cs="Times New Roman"/>
                <w:sz w:val="16"/>
                <w:szCs w:val="16"/>
                <w:lang w:eastAsia="es-CO"/>
              </w:rPr>
              <w:t>Se crea el procedimiento “Instructivo Herramienta Cálculo de Área Imágenes, código X.X.X.X-01</w:t>
            </w:r>
            <w:r w:rsidRPr="00F02AFD">
              <w:rPr>
                <w:rFonts w:ascii="Century Gothic" w:eastAsia="Times New Roman" w:hAnsi="Century Gothic" w:cs="Times New Roman"/>
                <w:b/>
                <w:bCs/>
                <w:sz w:val="16"/>
                <w:szCs w:val="16"/>
                <w:lang w:eastAsia="es-CO"/>
              </w:rPr>
              <w:t>,</w:t>
            </w:r>
            <w:r w:rsidRPr="00F02AFD">
              <w:rPr>
                <w:rFonts w:ascii="Century Gothic" w:eastAsia="Times New Roman" w:hAnsi="Century Gothic" w:cs="Times New Roman"/>
                <w:sz w:val="16"/>
                <w:szCs w:val="16"/>
                <w:lang w:eastAsia="es-CO"/>
              </w:rPr>
              <w:t xml:space="preserve"> versión 1. </w:t>
            </w:r>
          </w:p>
          <w:p w14:paraId="68BF43A4" w14:textId="56AD1354" w:rsidR="00141BD3" w:rsidRPr="00F02AFD" w:rsidRDefault="00141BD3" w:rsidP="00F02AFD">
            <w:pPr>
              <w:rPr>
                <w:rFonts w:ascii="Century Gothic" w:hAnsi="Century Gothic" w:cs="Arial"/>
                <w:sz w:val="16"/>
                <w:szCs w:val="16"/>
              </w:rPr>
            </w:pP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rPr>
          <w:rFonts w:ascii="Century Gothic" w:hAnsi="Century Gothic"/>
          <w:sz w:val="16"/>
          <w:szCs w:val="16"/>
        </w:rPr>
      </w:pPr>
    </w:p>
    <w:p w14:paraId="226ED054" w14:textId="77777777" w:rsidR="00141BD3" w:rsidRPr="00C26343" w:rsidRDefault="00141BD3" w:rsidP="00F52F79">
      <w:pPr>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6CEC76F2">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6CEC76F2">
        <w:trPr>
          <w:trHeight w:val="1134"/>
          <w:jc w:val="center"/>
        </w:trPr>
        <w:tc>
          <w:tcPr>
            <w:tcW w:w="1250" w:type="pct"/>
            <w:shd w:val="clear" w:color="auto" w:fill="auto"/>
          </w:tcPr>
          <w:p w14:paraId="5E6AC97D" w14:textId="1B901926" w:rsidR="00141BD3"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p>
          <w:p w14:paraId="78995555" w14:textId="4E59E998" w:rsidR="00074E77" w:rsidRPr="00676B5E" w:rsidRDefault="00074E77" w:rsidP="6CEC76F2">
            <w:pPr>
              <w:autoSpaceDE w:val="0"/>
              <w:autoSpaceDN w:val="0"/>
              <w:adjustRightInd w:val="0"/>
              <w:rPr>
                <w:rFonts w:ascii="Century Gothic" w:hAnsi="Century Gothic" w:cs="Arial"/>
                <w:color w:val="000000"/>
                <w:sz w:val="16"/>
                <w:szCs w:val="16"/>
              </w:rPr>
            </w:pPr>
            <w:r w:rsidRPr="6CEC76F2">
              <w:rPr>
                <w:rFonts w:ascii="Century Gothic" w:hAnsi="Century Gothic" w:cs="Arial"/>
                <w:color w:val="000000" w:themeColor="text1"/>
                <w:sz w:val="16"/>
                <w:szCs w:val="16"/>
              </w:rPr>
              <w:t>Michael</w:t>
            </w:r>
            <w:r w:rsidR="00F02AFD">
              <w:rPr>
                <w:rFonts w:ascii="Century Gothic" w:hAnsi="Century Gothic" w:cs="Arial"/>
                <w:color w:val="000000" w:themeColor="text1"/>
                <w:sz w:val="16"/>
                <w:szCs w:val="16"/>
              </w:rPr>
              <w:t xml:space="preserve"> Andres</w:t>
            </w:r>
            <w:r w:rsidRPr="6CEC76F2">
              <w:rPr>
                <w:rFonts w:ascii="Century Gothic" w:hAnsi="Century Gothic" w:cs="Arial"/>
                <w:color w:val="000000" w:themeColor="text1"/>
                <w:sz w:val="16"/>
                <w:szCs w:val="16"/>
              </w:rPr>
              <w:t xml:space="preserve"> Rojas</w:t>
            </w:r>
            <w:r w:rsidR="00F02AFD">
              <w:rPr>
                <w:rFonts w:ascii="Century Gothic" w:hAnsi="Century Gothic" w:cs="Arial"/>
                <w:color w:val="000000" w:themeColor="text1"/>
                <w:sz w:val="16"/>
                <w:szCs w:val="16"/>
              </w:rPr>
              <w:t xml:space="preserve"> Rivera</w:t>
            </w:r>
          </w:p>
          <w:p w14:paraId="48A8DA38" w14:textId="77777777" w:rsidR="00AB7B40" w:rsidRDefault="00AB7B40" w:rsidP="00F52F79">
            <w:pPr>
              <w:autoSpaceDE w:val="0"/>
              <w:autoSpaceDN w:val="0"/>
              <w:adjustRightInd w:val="0"/>
              <w:rPr>
                <w:rFonts w:ascii="Century Gothic" w:hAnsi="Century Gothic" w:cs="Arial"/>
                <w:b/>
                <w:bCs/>
                <w:color w:val="000000"/>
                <w:sz w:val="16"/>
                <w:szCs w:val="16"/>
              </w:rPr>
            </w:pPr>
          </w:p>
          <w:p w14:paraId="41C09E25" w14:textId="4C74F9CB" w:rsidR="00141BD3" w:rsidRPr="00C26343" w:rsidRDefault="00141BD3" w:rsidP="00676B5E">
            <w:pPr>
              <w:autoSpaceDE w:val="0"/>
              <w:autoSpaceDN w:val="0"/>
              <w:adjustRightInd w:val="0"/>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676B5E" w:rsidRPr="00676B5E">
              <w:rPr>
                <w:rFonts w:ascii="Century Gothic" w:hAnsi="Century Gothic" w:cs="Arial"/>
                <w:bCs/>
                <w:color w:val="000000"/>
                <w:sz w:val="16"/>
                <w:szCs w:val="16"/>
              </w:rPr>
              <w:t>Contratista DGIG</w:t>
            </w:r>
          </w:p>
        </w:tc>
        <w:tc>
          <w:tcPr>
            <w:tcW w:w="1250" w:type="pct"/>
            <w:shd w:val="clear" w:color="auto" w:fill="auto"/>
          </w:tcPr>
          <w:p w14:paraId="157FD433" w14:textId="7AF9CC57" w:rsidR="00141BD3" w:rsidRPr="005677FE" w:rsidRDefault="00141BD3" w:rsidP="00F52F79">
            <w:pPr>
              <w:autoSpaceDE w:val="0"/>
              <w:autoSpaceDN w:val="0"/>
              <w:adjustRightInd w:val="0"/>
              <w:rPr>
                <w:rFonts w:ascii="Century Gothic" w:hAnsi="Century Gothic" w:cs="Arial"/>
                <w:color w:val="000000"/>
                <w:sz w:val="16"/>
                <w:szCs w:val="16"/>
              </w:rPr>
            </w:pPr>
            <w:r w:rsidRPr="00C26343">
              <w:rPr>
                <w:rFonts w:ascii="Century Gothic" w:hAnsi="Century Gothic" w:cs="Arial"/>
                <w:b/>
                <w:bCs/>
                <w:color w:val="000000"/>
                <w:sz w:val="16"/>
                <w:szCs w:val="16"/>
              </w:rPr>
              <w:t xml:space="preserve">Nombre: </w:t>
            </w:r>
            <w:r w:rsidR="005677FE">
              <w:rPr>
                <w:rFonts w:ascii="Century Gothic" w:hAnsi="Century Gothic" w:cs="Arial"/>
                <w:color w:val="000000"/>
                <w:sz w:val="16"/>
                <w:szCs w:val="16"/>
              </w:rPr>
              <w:t>Diego Joaquín Rúgeles Martínez</w:t>
            </w:r>
          </w:p>
          <w:p w14:paraId="7431307E" w14:textId="77777777" w:rsidR="00AB7B40" w:rsidRDefault="00AB7B40" w:rsidP="00F52F79">
            <w:pPr>
              <w:autoSpaceDE w:val="0"/>
              <w:autoSpaceDN w:val="0"/>
              <w:adjustRightInd w:val="0"/>
              <w:rPr>
                <w:rFonts w:ascii="Century Gothic" w:hAnsi="Century Gothic" w:cs="Arial"/>
                <w:b/>
                <w:bCs/>
                <w:color w:val="000000"/>
                <w:sz w:val="16"/>
                <w:szCs w:val="16"/>
              </w:rPr>
            </w:pPr>
          </w:p>
          <w:p w14:paraId="63FC6B70" w14:textId="1F8FED7A" w:rsidR="00141BD3" w:rsidRPr="00C26343" w:rsidRDefault="00141BD3" w:rsidP="00F52F79">
            <w:pPr>
              <w:autoSpaceDE w:val="0"/>
              <w:autoSpaceDN w:val="0"/>
              <w:adjustRightInd w:val="0"/>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5677FE" w:rsidRPr="00676B5E">
              <w:rPr>
                <w:rFonts w:ascii="Century Gothic" w:hAnsi="Century Gothic" w:cs="Arial"/>
                <w:bCs/>
                <w:color w:val="000000"/>
                <w:sz w:val="16"/>
                <w:szCs w:val="16"/>
              </w:rPr>
              <w:t>Contratista DGIG</w:t>
            </w:r>
          </w:p>
        </w:tc>
        <w:tc>
          <w:tcPr>
            <w:tcW w:w="1250" w:type="pct"/>
          </w:tcPr>
          <w:p w14:paraId="0CD40EA4" w14:textId="75824536" w:rsidR="00AB7B40"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Nombre:</w:t>
            </w:r>
            <w:r w:rsidR="005677FE">
              <w:rPr>
                <w:rFonts w:ascii="Century Gothic" w:hAnsi="Century Gothic" w:cs="Arial"/>
                <w:b/>
                <w:bCs/>
                <w:color w:val="000000"/>
                <w:sz w:val="16"/>
                <w:szCs w:val="16"/>
              </w:rPr>
              <w:t xml:space="preserve"> </w:t>
            </w:r>
            <w:r w:rsidR="005677FE">
              <w:rPr>
                <w:rFonts w:ascii="Century Gothic" w:hAnsi="Century Gothic" w:cs="Arial"/>
                <w:color w:val="000000"/>
                <w:sz w:val="16"/>
                <w:szCs w:val="16"/>
              </w:rPr>
              <w:t>Diego Joaquín Rúgeles Martínez</w:t>
            </w:r>
          </w:p>
          <w:p w14:paraId="0D4DBC24" w14:textId="6F962EDE" w:rsidR="00141BD3" w:rsidRPr="00C26343" w:rsidRDefault="00141BD3" w:rsidP="00F52F79">
            <w:pPr>
              <w:autoSpaceDE w:val="0"/>
              <w:autoSpaceDN w:val="0"/>
              <w:adjustRightInd w:val="0"/>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5677FE" w:rsidRPr="00676B5E">
              <w:rPr>
                <w:rFonts w:ascii="Century Gothic" w:hAnsi="Century Gothic" w:cs="Arial"/>
                <w:bCs/>
                <w:color w:val="000000"/>
                <w:sz w:val="16"/>
                <w:szCs w:val="16"/>
              </w:rPr>
              <w:t>Contratista DGIG</w:t>
            </w:r>
          </w:p>
        </w:tc>
        <w:tc>
          <w:tcPr>
            <w:tcW w:w="1250" w:type="pct"/>
            <w:shd w:val="clear" w:color="auto" w:fill="auto"/>
          </w:tcPr>
          <w:p w14:paraId="7A375963" w14:textId="02596B96"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5677FE" w:rsidRPr="00A242DB">
              <w:rPr>
                <w:rFonts w:ascii="Century Gothic" w:hAnsi="Century Gothic" w:cs="Arial"/>
                <w:bCs/>
                <w:color w:val="000000"/>
                <w:sz w:val="16"/>
                <w:szCs w:val="16"/>
              </w:rPr>
              <w:t>Carlos Franco Prieto</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19AFEC9B"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r w:rsidR="005677FE" w:rsidRPr="005677FE">
              <w:rPr>
                <w:rFonts w:ascii="Century Gothic" w:hAnsi="Century Gothic" w:cs="Arial"/>
                <w:color w:val="000000"/>
                <w:sz w:val="16"/>
                <w:szCs w:val="16"/>
              </w:rPr>
              <w:t>subdirector, Subdirección Cartográfica y Geodésica</w:t>
            </w:r>
          </w:p>
        </w:tc>
      </w:tr>
    </w:tbl>
    <w:p w14:paraId="1D735409" w14:textId="77777777" w:rsidR="00141BD3" w:rsidRPr="00C26343" w:rsidRDefault="00141BD3" w:rsidP="00F52F79">
      <w:pPr>
        <w:rPr>
          <w:rFonts w:ascii="Century Gothic" w:hAnsi="Century Gothic"/>
          <w:sz w:val="16"/>
          <w:szCs w:val="16"/>
        </w:rPr>
      </w:pPr>
    </w:p>
    <w:sectPr w:rsidR="00141BD3" w:rsidRPr="00C26343" w:rsidSect="00CB56A9">
      <w:headerReference w:type="default" r:id="rId17"/>
      <w:footerReference w:type="default" r:id="rId18"/>
      <w:pgSz w:w="12240" w:h="15840"/>
      <w:pgMar w:top="1134" w:right="1134" w:bottom="1134" w:left="1134" w:header="68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FB6282" w14:textId="77777777" w:rsidR="008A21CD" w:rsidRDefault="008A21CD" w:rsidP="00F700DD">
      <w:r>
        <w:separator/>
      </w:r>
    </w:p>
    <w:p w14:paraId="56FEE6BF" w14:textId="77777777" w:rsidR="008A21CD" w:rsidRDefault="008A21CD"/>
  </w:endnote>
  <w:endnote w:type="continuationSeparator" w:id="0">
    <w:p w14:paraId="3CA4E45C" w14:textId="77777777" w:rsidR="008A21CD" w:rsidRDefault="008A21CD" w:rsidP="00F700DD">
      <w:r>
        <w:continuationSeparator/>
      </w:r>
    </w:p>
    <w:p w14:paraId="1CD9686D" w14:textId="77777777" w:rsidR="008A21CD" w:rsidRDefault="008A21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95A123A7-4F5F-4B88-B7B0-C66FF2755B9F}"/>
    <w:embedBold r:id="rId2" w:fontKey="{DF6B465A-49C4-43C1-B558-E4AD9A0884A4}"/>
    <w:embedItalic r:id="rId3" w:fontKey="{472E9751-6F5D-4E72-88C5-B5514EEA44EB}"/>
  </w:font>
  <w:font w:name="Montserrat">
    <w:altName w:val="Calibri"/>
    <w:charset w:val="00"/>
    <w:family w:val="auto"/>
    <w:pitch w:val="variable"/>
    <w:sig w:usb0="2000020F" w:usb1="00000003" w:usb2="00000000" w:usb3="00000000" w:csb0="00000197" w:csb1="00000000"/>
    <w:embedBold r:id="rId4" w:fontKey="{42DE2451-6BE9-4454-8BAF-4D80BD1EC91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925C3822-105A-4449-8C11-D5938E7FFBAC}"/>
    <w:embedBold r:id="rId6" w:fontKey="{57612E9E-0EE2-4BEC-8E9C-855E8F96E7BE}"/>
  </w:font>
  <w:font w:name="Segoe UI">
    <w:panose1 w:val="020B0502040204020203"/>
    <w:charset w:val="00"/>
    <w:family w:val="swiss"/>
    <w:pitch w:val="variable"/>
    <w:sig w:usb0="E4002EFF" w:usb1="C000E47F" w:usb2="00000009" w:usb3="00000000" w:csb0="000001FF" w:csb1="00000000"/>
    <w:embedRegular r:id="rId7" w:fontKey="{9BD83D81-DA52-4650-9F53-C88983BB34C3}"/>
    <w:embedBold r:id="rId8" w:fontKey="{BFCD0F08-62B6-4AB8-B0CD-947221CD2E7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68927256" w:rsidR="00762659" w:rsidRPr="00F52F79" w:rsidRDefault="0076265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eastAsia="es-CO"/>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eastAsia="es-CO"/>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C757B6">
      <w:rPr>
        <w:rFonts w:ascii="Century Gothic" w:eastAsia="Times New Roman" w:hAnsi="Century Gothic" w:cs="Arial"/>
        <w:iCs/>
        <w:noProof/>
        <w:sz w:val="14"/>
        <w:szCs w:val="14"/>
        <w:lang w:eastAsia="es-ES"/>
      </w:rPr>
      <w:t>6</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C757B6">
      <w:rPr>
        <w:rFonts w:ascii="Century Gothic" w:eastAsia="Times New Roman" w:hAnsi="Century Gothic" w:cs="Arial"/>
        <w:iCs/>
        <w:noProof/>
        <w:sz w:val="14"/>
        <w:szCs w:val="14"/>
        <w:lang w:eastAsia="es-ES"/>
      </w:rPr>
      <w:t>6</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p w14:paraId="78693637" w14:textId="77777777" w:rsidR="00762659" w:rsidRDefault="0076265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E5AD90" w14:textId="77777777" w:rsidR="008A21CD" w:rsidRDefault="008A21CD" w:rsidP="00F700DD">
      <w:r>
        <w:separator/>
      </w:r>
    </w:p>
    <w:p w14:paraId="7B406D23" w14:textId="77777777" w:rsidR="008A21CD" w:rsidRDefault="008A21CD"/>
  </w:footnote>
  <w:footnote w:type="continuationSeparator" w:id="0">
    <w:p w14:paraId="4E66ABE0" w14:textId="77777777" w:rsidR="008A21CD" w:rsidRDefault="008A21CD" w:rsidP="00F700DD">
      <w:r>
        <w:continuationSeparator/>
      </w:r>
    </w:p>
    <w:p w14:paraId="53DCA1E4" w14:textId="77777777" w:rsidR="008A21CD" w:rsidRDefault="008A21C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762659" w:rsidRPr="00F52F79" w14:paraId="5C9C00F5" w14:textId="77777777" w:rsidTr="00E476F4">
      <w:trPr>
        <w:trHeight w:val="58"/>
      </w:trPr>
      <w:tc>
        <w:tcPr>
          <w:tcW w:w="2743" w:type="pct"/>
          <w:vMerge w:val="restart"/>
          <w:vAlign w:val="center"/>
        </w:tcPr>
        <w:p w14:paraId="13505CF0" w14:textId="5E5299F0" w:rsidR="00762659" w:rsidRPr="00F52F79" w:rsidRDefault="00762659" w:rsidP="00F700DD">
          <w:pPr>
            <w:pStyle w:val="Encabezado"/>
            <w:jc w:val="center"/>
            <w:rPr>
              <w:rFonts w:ascii="Century Gothic" w:hAnsi="Century Gothic" w:cs="Arial"/>
              <w:b/>
              <w:sz w:val="16"/>
              <w:szCs w:val="16"/>
            </w:rPr>
          </w:pPr>
          <w:r>
            <w:rPr>
              <w:rFonts w:ascii="Century Gothic" w:hAnsi="Century Gothic" w:cs="Arial"/>
              <w:b/>
              <w:sz w:val="16"/>
              <w:szCs w:val="16"/>
            </w:rPr>
            <w:t xml:space="preserve">Instructivo </w:t>
          </w:r>
          <w:r w:rsidRPr="00062D89">
            <w:rPr>
              <w:rFonts w:ascii="Century Gothic" w:hAnsi="Century Gothic" w:cs="Arial"/>
              <w:b/>
              <w:sz w:val="16"/>
              <w:szCs w:val="16"/>
            </w:rPr>
            <w:t>Herramienta Relación de Códigos Nombres Geográficos</w:t>
          </w:r>
        </w:p>
      </w:tc>
      <w:tc>
        <w:tcPr>
          <w:tcW w:w="806" w:type="pct"/>
          <w:vAlign w:val="center"/>
        </w:tcPr>
        <w:p w14:paraId="0D0A123F" w14:textId="77777777" w:rsidR="00762659" w:rsidRPr="00F52F79" w:rsidRDefault="00762659" w:rsidP="00F700DD">
          <w:pPr>
            <w:pStyle w:val="Encabezado"/>
            <w:rPr>
              <w:rFonts w:ascii="Century Gothic" w:hAnsi="Century Gothic" w:cs="Arial"/>
              <w:b/>
              <w:sz w:val="16"/>
              <w:szCs w:val="16"/>
            </w:rPr>
          </w:pPr>
        </w:p>
      </w:tc>
      <w:tc>
        <w:tcPr>
          <w:tcW w:w="565" w:type="pct"/>
        </w:tcPr>
        <w:p w14:paraId="566AB10F" w14:textId="77777777" w:rsidR="00762659" w:rsidRPr="00F52F79" w:rsidRDefault="00762659" w:rsidP="00F700DD">
          <w:pPr>
            <w:pStyle w:val="Encabezado"/>
            <w:rPr>
              <w:rFonts w:ascii="Century Gothic" w:hAnsi="Century Gothic" w:cs="Arial"/>
              <w:b/>
              <w:sz w:val="16"/>
              <w:szCs w:val="16"/>
            </w:rPr>
          </w:pPr>
        </w:p>
      </w:tc>
      <w:tc>
        <w:tcPr>
          <w:tcW w:w="886" w:type="pct"/>
        </w:tcPr>
        <w:p w14:paraId="561772CD" w14:textId="77777777" w:rsidR="00762659" w:rsidRPr="00F52F79" w:rsidRDefault="00762659" w:rsidP="00F700DD">
          <w:pPr>
            <w:pStyle w:val="Encabezado"/>
            <w:rPr>
              <w:rFonts w:ascii="Century Gothic" w:hAnsi="Century Gothic" w:cs="Arial"/>
              <w:b/>
              <w:sz w:val="16"/>
              <w:szCs w:val="16"/>
            </w:rPr>
          </w:pPr>
        </w:p>
      </w:tc>
    </w:tr>
    <w:tr w:rsidR="00762659" w:rsidRPr="00F52F79" w14:paraId="175A7A13" w14:textId="77777777" w:rsidTr="00E476F4">
      <w:trPr>
        <w:trHeight w:val="332"/>
      </w:trPr>
      <w:tc>
        <w:tcPr>
          <w:tcW w:w="2743" w:type="pct"/>
          <w:vMerge/>
          <w:vAlign w:val="center"/>
        </w:tcPr>
        <w:p w14:paraId="67DD92B7" w14:textId="77777777" w:rsidR="00762659" w:rsidRPr="00F52F79" w:rsidRDefault="00762659" w:rsidP="00F700DD">
          <w:pPr>
            <w:pStyle w:val="Encabezado"/>
            <w:jc w:val="center"/>
            <w:rPr>
              <w:rFonts w:ascii="Century Gothic" w:hAnsi="Century Gothic"/>
              <w:b/>
              <w:sz w:val="16"/>
              <w:szCs w:val="16"/>
            </w:rPr>
          </w:pPr>
        </w:p>
      </w:tc>
      <w:tc>
        <w:tcPr>
          <w:tcW w:w="806" w:type="pct"/>
          <w:vAlign w:val="center"/>
        </w:tcPr>
        <w:p w14:paraId="3A525CE8" w14:textId="77777777" w:rsidR="00762659" w:rsidRPr="00F52F79" w:rsidRDefault="00762659"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632525A7" w:rsidR="00762659" w:rsidRPr="00F52F79" w:rsidRDefault="00762659" w:rsidP="00F700DD">
          <w:pPr>
            <w:pStyle w:val="Encabezado"/>
            <w:jc w:val="center"/>
            <w:rPr>
              <w:rFonts w:ascii="Century Gothic" w:hAnsi="Century Gothic" w:cs="Arial"/>
              <w:bCs/>
              <w:sz w:val="14"/>
              <w:szCs w:val="14"/>
            </w:rPr>
          </w:pPr>
          <w:r>
            <w:rPr>
              <w:rFonts w:ascii="Century Gothic" w:hAnsi="Century Gothic" w:cs="Arial"/>
              <w:bCs/>
              <w:sz w:val="14"/>
              <w:szCs w:val="14"/>
            </w:rPr>
            <w:t>VAL-MDT-01</w:t>
          </w:r>
        </w:p>
      </w:tc>
      <w:tc>
        <w:tcPr>
          <w:tcW w:w="565" w:type="pct"/>
        </w:tcPr>
        <w:p w14:paraId="4B25A4E3" w14:textId="77777777" w:rsidR="00762659" w:rsidRPr="00F52F79" w:rsidRDefault="00762659"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0F1B5A3D" w:rsidR="00762659" w:rsidRPr="00F52F79" w:rsidRDefault="00762659"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762659" w:rsidRPr="00F52F79" w:rsidRDefault="00762659"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1597A0B4" w:rsidR="00762659" w:rsidRPr="00F52F79" w:rsidRDefault="00762659" w:rsidP="00F700DD">
          <w:pPr>
            <w:pStyle w:val="Encabezado"/>
            <w:jc w:val="center"/>
            <w:rPr>
              <w:rFonts w:ascii="Century Gothic" w:hAnsi="Century Gothic" w:cs="Arial"/>
              <w:bCs/>
              <w:sz w:val="14"/>
              <w:szCs w:val="14"/>
            </w:rPr>
          </w:pPr>
          <w:r>
            <w:rPr>
              <w:rFonts w:ascii="Century Gothic" w:hAnsi="Century Gothic" w:cs="Arial"/>
              <w:bCs/>
              <w:sz w:val="14"/>
              <w:szCs w:val="14"/>
            </w:rPr>
            <w:t>02</w:t>
          </w:r>
          <w:r w:rsidRPr="00F52F79">
            <w:rPr>
              <w:rFonts w:ascii="Century Gothic" w:hAnsi="Century Gothic" w:cs="Arial"/>
              <w:bCs/>
              <w:sz w:val="14"/>
              <w:szCs w:val="14"/>
            </w:rPr>
            <w:t>/</w:t>
          </w:r>
          <w:r>
            <w:rPr>
              <w:rFonts w:ascii="Century Gothic" w:hAnsi="Century Gothic" w:cs="Arial"/>
              <w:bCs/>
              <w:sz w:val="14"/>
              <w:szCs w:val="14"/>
            </w:rPr>
            <w:t>05</w:t>
          </w:r>
          <w:r w:rsidRPr="00F52F79">
            <w:rPr>
              <w:rFonts w:ascii="Century Gothic" w:hAnsi="Century Gothic" w:cs="Arial"/>
              <w:bCs/>
              <w:sz w:val="14"/>
              <w:szCs w:val="14"/>
            </w:rPr>
            <w:t>/</w:t>
          </w:r>
          <w:r>
            <w:rPr>
              <w:rFonts w:ascii="Century Gothic" w:hAnsi="Century Gothic" w:cs="Arial"/>
              <w:bCs/>
              <w:sz w:val="14"/>
              <w:szCs w:val="14"/>
            </w:rPr>
            <w:t>2024</w:t>
          </w:r>
        </w:p>
      </w:tc>
    </w:tr>
    <w:tr w:rsidR="00762659" w:rsidRPr="00F52F79" w14:paraId="55D182A8" w14:textId="77777777" w:rsidTr="00E476F4">
      <w:trPr>
        <w:trHeight w:val="201"/>
      </w:trPr>
      <w:tc>
        <w:tcPr>
          <w:tcW w:w="2743" w:type="pct"/>
          <w:vMerge/>
          <w:vAlign w:val="center"/>
        </w:tcPr>
        <w:p w14:paraId="0509F71C" w14:textId="77777777" w:rsidR="00762659" w:rsidRPr="00F52F79" w:rsidRDefault="00762659" w:rsidP="00F700DD">
          <w:pPr>
            <w:pStyle w:val="Encabezado"/>
            <w:jc w:val="center"/>
            <w:rPr>
              <w:rFonts w:ascii="Century Gothic" w:hAnsi="Century Gothic"/>
              <w:sz w:val="16"/>
              <w:szCs w:val="16"/>
            </w:rPr>
          </w:pPr>
        </w:p>
      </w:tc>
      <w:tc>
        <w:tcPr>
          <w:tcW w:w="806" w:type="pct"/>
          <w:vAlign w:val="center"/>
        </w:tcPr>
        <w:p w14:paraId="6A59963B" w14:textId="77777777" w:rsidR="00762659" w:rsidRPr="00F52F79" w:rsidRDefault="00762659" w:rsidP="00F700DD">
          <w:pPr>
            <w:pStyle w:val="Encabezado"/>
            <w:rPr>
              <w:rFonts w:ascii="Century Gothic" w:hAnsi="Century Gothic" w:cs="Arial"/>
              <w:b/>
              <w:sz w:val="16"/>
              <w:szCs w:val="16"/>
            </w:rPr>
          </w:pPr>
        </w:p>
      </w:tc>
      <w:tc>
        <w:tcPr>
          <w:tcW w:w="565" w:type="pct"/>
        </w:tcPr>
        <w:p w14:paraId="09E543F5" w14:textId="77777777" w:rsidR="00762659" w:rsidRPr="00F52F79" w:rsidRDefault="00762659" w:rsidP="00F700DD">
          <w:pPr>
            <w:pStyle w:val="Encabezado"/>
            <w:rPr>
              <w:rFonts w:ascii="Century Gothic" w:hAnsi="Century Gothic" w:cs="Arial"/>
              <w:b/>
              <w:sz w:val="16"/>
              <w:szCs w:val="16"/>
            </w:rPr>
          </w:pPr>
        </w:p>
      </w:tc>
      <w:tc>
        <w:tcPr>
          <w:tcW w:w="886" w:type="pct"/>
        </w:tcPr>
        <w:p w14:paraId="3B6CBE68" w14:textId="77777777" w:rsidR="00762659" w:rsidRPr="00F52F79" w:rsidRDefault="00762659" w:rsidP="00F700DD">
          <w:pPr>
            <w:pStyle w:val="Encabezado"/>
            <w:rPr>
              <w:rFonts w:ascii="Century Gothic" w:hAnsi="Century Gothic" w:cs="Arial"/>
              <w:b/>
              <w:sz w:val="16"/>
              <w:szCs w:val="16"/>
            </w:rPr>
          </w:pPr>
        </w:p>
      </w:tc>
    </w:tr>
  </w:tbl>
  <w:p w14:paraId="618E4FEE" w14:textId="536D1603" w:rsidR="00762659" w:rsidRDefault="00762659">
    <w:pPr>
      <w:pStyle w:val="Encabezado"/>
    </w:pPr>
  </w:p>
  <w:p w14:paraId="22CD3B9E" w14:textId="77777777" w:rsidR="00762659" w:rsidRDefault="0076265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857C6"/>
    <w:multiLevelType w:val="multilevel"/>
    <w:tmpl w:val="2B26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116A66"/>
    <w:multiLevelType w:val="multilevel"/>
    <w:tmpl w:val="2BEECB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5" w15:restartNumberingAfterBreak="0">
    <w:nsid w:val="19F87D53"/>
    <w:multiLevelType w:val="multilevel"/>
    <w:tmpl w:val="4040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142141"/>
    <w:multiLevelType w:val="multilevel"/>
    <w:tmpl w:val="C0200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3D816F5"/>
    <w:multiLevelType w:val="hybridMultilevel"/>
    <w:tmpl w:val="CA6ADD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AAB51D8"/>
    <w:multiLevelType w:val="multilevel"/>
    <w:tmpl w:val="2514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E014FEB"/>
    <w:multiLevelType w:val="multilevel"/>
    <w:tmpl w:val="56D6A66C"/>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C31499"/>
    <w:multiLevelType w:val="multilevel"/>
    <w:tmpl w:val="CBD4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C972886"/>
    <w:multiLevelType w:val="multilevel"/>
    <w:tmpl w:val="9BCC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D6C06BE"/>
    <w:multiLevelType w:val="multilevel"/>
    <w:tmpl w:val="B84A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ED65C16"/>
    <w:multiLevelType w:val="multilevel"/>
    <w:tmpl w:val="FC58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9"/>
  </w:num>
  <w:num w:numId="3">
    <w:abstractNumId w:val="10"/>
  </w:num>
  <w:num w:numId="4">
    <w:abstractNumId w:val="12"/>
  </w:num>
  <w:num w:numId="5">
    <w:abstractNumId w:val="16"/>
  </w:num>
  <w:num w:numId="6">
    <w:abstractNumId w:val="1"/>
  </w:num>
  <w:num w:numId="7">
    <w:abstractNumId w:val="3"/>
  </w:num>
  <w:num w:numId="8">
    <w:abstractNumId w:val="9"/>
  </w:num>
  <w:num w:numId="9">
    <w:abstractNumId w:val="4"/>
  </w:num>
  <w:num w:numId="10">
    <w:abstractNumId w:val="11"/>
  </w:num>
  <w:num w:numId="11">
    <w:abstractNumId w:val="20"/>
  </w:num>
  <w:num w:numId="12">
    <w:abstractNumId w:val="14"/>
  </w:num>
  <w:num w:numId="13">
    <w:abstractNumId w:val="17"/>
  </w:num>
  <w:num w:numId="14">
    <w:abstractNumId w:val="15"/>
  </w:num>
  <w:num w:numId="15">
    <w:abstractNumId w:val="7"/>
  </w:num>
  <w:num w:numId="16">
    <w:abstractNumId w:val="14"/>
  </w:num>
  <w:num w:numId="17">
    <w:abstractNumId w:val="14"/>
  </w:num>
  <w:num w:numId="18">
    <w:abstractNumId w:val="14"/>
  </w:num>
  <w:num w:numId="19">
    <w:abstractNumId w:val="14"/>
  </w:num>
  <w:num w:numId="20">
    <w:abstractNumId w:val="2"/>
  </w:num>
  <w:num w:numId="21">
    <w:abstractNumId w:val="18"/>
  </w:num>
  <w:num w:numId="22">
    <w:abstractNumId w:val="6"/>
  </w:num>
  <w:num w:numId="23">
    <w:abstractNumId w:val="23"/>
  </w:num>
  <w:num w:numId="24">
    <w:abstractNumId w:val="13"/>
  </w:num>
  <w:num w:numId="25">
    <w:abstractNumId w:val="21"/>
  </w:num>
  <w:num w:numId="26">
    <w:abstractNumId w:val="0"/>
  </w:num>
  <w:num w:numId="27">
    <w:abstractNumId w:val="22"/>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es-ES" w:vendorID="64" w:dllVersion="131078" w:nlCheck="1" w:checkStyle="0"/>
  <w:activeWritingStyle w:appName="MSWord" w:lang="es-CO"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14628"/>
    <w:rsid w:val="00052F9C"/>
    <w:rsid w:val="00062D89"/>
    <w:rsid w:val="00074E77"/>
    <w:rsid w:val="00097FA0"/>
    <w:rsid w:val="000A568B"/>
    <w:rsid w:val="000E0E9F"/>
    <w:rsid w:val="000E559B"/>
    <w:rsid w:val="000F30B7"/>
    <w:rsid w:val="00114423"/>
    <w:rsid w:val="001323A7"/>
    <w:rsid w:val="00141BD3"/>
    <w:rsid w:val="00142AA2"/>
    <w:rsid w:val="00174133"/>
    <w:rsid w:val="00192815"/>
    <w:rsid w:val="001A542E"/>
    <w:rsid w:val="001B5DD3"/>
    <w:rsid w:val="001C0986"/>
    <w:rsid w:val="001D1471"/>
    <w:rsid w:val="00236D6C"/>
    <w:rsid w:val="00267A35"/>
    <w:rsid w:val="00274EBB"/>
    <w:rsid w:val="002A54CE"/>
    <w:rsid w:val="002C0273"/>
    <w:rsid w:val="002D413A"/>
    <w:rsid w:val="00326E91"/>
    <w:rsid w:val="00351339"/>
    <w:rsid w:val="003541BB"/>
    <w:rsid w:val="003B4215"/>
    <w:rsid w:val="003C2097"/>
    <w:rsid w:val="003F0A80"/>
    <w:rsid w:val="004000C1"/>
    <w:rsid w:val="00413224"/>
    <w:rsid w:val="0042692C"/>
    <w:rsid w:val="00431BD5"/>
    <w:rsid w:val="00441289"/>
    <w:rsid w:val="00473842"/>
    <w:rsid w:val="0048576F"/>
    <w:rsid w:val="004F7DC8"/>
    <w:rsid w:val="00533705"/>
    <w:rsid w:val="005677FE"/>
    <w:rsid w:val="005B746D"/>
    <w:rsid w:val="00600784"/>
    <w:rsid w:val="00676B5E"/>
    <w:rsid w:val="00677C12"/>
    <w:rsid w:val="006F130E"/>
    <w:rsid w:val="00762659"/>
    <w:rsid w:val="00763410"/>
    <w:rsid w:val="007A56F9"/>
    <w:rsid w:val="007C0DCA"/>
    <w:rsid w:val="007F5708"/>
    <w:rsid w:val="00834714"/>
    <w:rsid w:val="008458B3"/>
    <w:rsid w:val="00876B78"/>
    <w:rsid w:val="00894930"/>
    <w:rsid w:val="008A21CD"/>
    <w:rsid w:val="008E04F3"/>
    <w:rsid w:val="008E657B"/>
    <w:rsid w:val="008F22B1"/>
    <w:rsid w:val="00914E47"/>
    <w:rsid w:val="0096288F"/>
    <w:rsid w:val="00964275"/>
    <w:rsid w:val="00994D3A"/>
    <w:rsid w:val="009C2D98"/>
    <w:rsid w:val="009C6AF7"/>
    <w:rsid w:val="00A242DB"/>
    <w:rsid w:val="00A92DDD"/>
    <w:rsid w:val="00AA4B9D"/>
    <w:rsid w:val="00AB7B40"/>
    <w:rsid w:val="00AE3C77"/>
    <w:rsid w:val="00AF5807"/>
    <w:rsid w:val="00B20627"/>
    <w:rsid w:val="00B474C7"/>
    <w:rsid w:val="00B63795"/>
    <w:rsid w:val="00B72BE5"/>
    <w:rsid w:val="00BB73AF"/>
    <w:rsid w:val="00BF47F8"/>
    <w:rsid w:val="00C26343"/>
    <w:rsid w:val="00C4176E"/>
    <w:rsid w:val="00C41860"/>
    <w:rsid w:val="00C55542"/>
    <w:rsid w:val="00C74FC9"/>
    <w:rsid w:val="00C757B6"/>
    <w:rsid w:val="00C9718E"/>
    <w:rsid w:val="00CB56A9"/>
    <w:rsid w:val="00D12CE8"/>
    <w:rsid w:val="00D4326C"/>
    <w:rsid w:val="00DC2A6D"/>
    <w:rsid w:val="00DD757C"/>
    <w:rsid w:val="00E476F4"/>
    <w:rsid w:val="00E5188D"/>
    <w:rsid w:val="00E55A31"/>
    <w:rsid w:val="00E729EA"/>
    <w:rsid w:val="00EE0A2A"/>
    <w:rsid w:val="00EF5710"/>
    <w:rsid w:val="00F0136F"/>
    <w:rsid w:val="00F02AFD"/>
    <w:rsid w:val="00F03B75"/>
    <w:rsid w:val="00F24FB8"/>
    <w:rsid w:val="00F52F79"/>
    <w:rsid w:val="00F700DD"/>
    <w:rsid w:val="00FC7888"/>
    <w:rsid w:val="00FD61C0"/>
    <w:rsid w:val="023D9DF4"/>
    <w:rsid w:val="033C2F5F"/>
    <w:rsid w:val="08651049"/>
    <w:rsid w:val="0E125EA6"/>
    <w:rsid w:val="24BC3628"/>
    <w:rsid w:val="3C908354"/>
    <w:rsid w:val="41867A50"/>
    <w:rsid w:val="48FD9147"/>
    <w:rsid w:val="52C95DFA"/>
    <w:rsid w:val="5F517EC2"/>
    <w:rsid w:val="6CEC76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2AFD"/>
    <w:pPr>
      <w:jc w:val="both"/>
    </w:pPr>
  </w:style>
  <w:style w:type="paragraph" w:styleId="Ttulo1">
    <w:name w:val="heading 1"/>
    <w:aliases w:val="TITULO,Título 1A"/>
    <w:basedOn w:val="Normal"/>
    <w:next w:val="Normal"/>
    <w:link w:val="Ttulo1Car"/>
    <w:qFormat/>
    <w:rsid w:val="00AF5807"/>
    <w:pPr>
      <w:keepNext/>
      <w:keepLines/>
      <w:numPr>
        <w:numId w:val="12"/>
      </w:numPr>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Ttulo1"/>
    <w:next w:val="Normal"/>
    <w:link w:val="Ttulo2Car"/>
    <w:uiPriority w:val="9"/>
    <w:unhideWhenUsed/>
    <w:qFormat/>
    <w:rsid w:val="00AF5807"/>
    <w:pPr>
      <w:outlineLvl w:val="1"/>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AF5807"/>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AF5807"/>
    <w:rPr>
      <w:rFonts w:ascii="Century Gothic" w:eastAsia="Times New Roman" w:hAnsi="Century Gothic" w:cstheme="majorBidi"/>
      <w:b/>
      <w:bCs/>
      <w:color w:val="2F5496" w:themeColor="accent1" w:themeShade="BF"/>
      <w:sz w:val="20"/>
      <w:szCs w:val="20"/>
      <w:lang w:val="es-ES" w:eastAsia="es-ES"/>
    </w:rPr>
  </w:style>
  <w:style w:type="paragraph" w:customStyle="1" w:styleId="paragraph">
    <w:name w:val="paragraph"/>
    <w:basedOn w:val="Normal"/>
    <w:rsid w:val="007F5708"/>
    <w:pPr>
      <w:spacing w:before="100" w:beforeAutospacing="1" w:after="100" w:afterAutospacing="1"/>
    </w:pPr>
    <w:rPr>
      <w:rFonts w:ascii="Times New Roman" w:eastAsia="Times New Roman" w:hAnsi="Times New Roman" w:cs="Times New Roman"/>
      <w:lang w:eastAsia="es-CO"/>
    </w:rPr>
  </w:style>
  <w:style w:type="character" w:customStyle="1" w:styleId="normaltextrun">
    <w:name w:val="normaltextrun"/>
    <w:basedOn w:val="Fuentedeprrafopredeter"/>
    <w:rsid w:val="007F5708"/>
  </w:style>
  <w:style w:type="character" w:customStyle="1" w:styleId="eop">
    <w:name w:val="eop"/>
    <w:basedOn w:val="Fuentedeprrafopredeter"/>
    <w:rsid w:val="007F5708"/>
  </w:style>
  <w:style w:type="table" w:styleId="Tabladecuadrcula1clara">
    <w:name w:val="Grid Table 1 Light"/>
    <w:basedOn w:val="Tablanormal"/>
    <w:uiPriority w:val="46"/>
    <w:rsid w:val="00AF580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AF5807"/>
    <w:pPr>
      <w:spacing w:after="200"/>
    </w:pPr>
    <w:rPr>
      <w:i/>
      <w:iCs/>
      <w:color w:val="44546A" w:themeColor="text2"/>
      <w:sz w:val="18"/>
      <w:szCs w:val="18"/>
    </w:rPr>
  </w:style>
  <w:style w:type="paragraph" w:styleId="Cita">
    <w:name w:val="Quote"/>
    <w:basedOn w:val="Normal"/>
    <w:next w:val="Normal"/>
    <w:link w:val="CitaCar"/>
    <w:uiPriority w:val="29"/>
    <w:qFormat/>
    <w:rsid w:val="00AF5807"/>
    <w:pPr>
      <w:jc w:val="center"/>
    </w:pPr>
    <w:rPr>
      <w:rFonts w:ascii="Century Gothic" w:eastAsia="Times New Roman" w:hAnsi="Century Gothic"/>
      <w:sz w:val="16"/>
      <w:szCs w:val="16"/>
      <w:lang w:val="es-ES" w:eastAsia="es-ES"/>
    </w:rPr>
  </w:style>
  <w:style w:type="character" w:customStyle="1" w:styleId="CitaCar">
    <w:name w:val="Cita Car"/>
    <w:basedOn w:val="Fuentedeprrafopredeter"/>
    <w:link w:val="Cita"/>
    <w:uiPriority w:val="29"/>
    <w:rsid w:val="00AF5807"/>
    <w:rPr>
      <w:rFonts w:ascii="Century Gothic" w:eastAsia="Times New Roman" w:hAnsi="Century Gothic"/>
      <w:sz w:val="16"/>
      <w:szCs w:val="16"/>
      <w:lang w:val="es-ES" w:eastAsia="es-ES"/>
    </w:rPr>
  </w:style>
  <w:style w:type="character" w:styleId="Referenciasutil">
    <w:name w:val="Subtle Reference"/>
    <w:uiPriority w:val="31"/>
    <w:qFormat/>
    <w:rsid w:val="00AF5807"/>
  </w:style>
  <w:style w:type="character" w:styleId="nfasissutil">
    <w:name w:val="Subtle Emphasis"/>
    <w:basedOn w:val="Referenciasutil"/>
    <w:uiPriority w:val="19"/>
    <w:qFormat/>
    <w:rsid w:val="00AF5807"/>
  </w:style>
  <w:style w:type="character" w:styleId="nfasis">
    <w:name w:val="Emphasis"/>
    <w:uiPriority w:val="20"/>
    <w:qFormat/>
    <w:rsid w:val="00AF5807"/>
  </w:style>
  <w:style w:type="table" w:styleId="Tablanormal5">
    <w:name w:val="Plain Table 5"/>
    <w:basedOn w:val="Tablanormal"/>
    <w:uiPriority w:val="45"/>
    <w:rsid w:val="0096427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96427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96427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scxw47854011">
    <w:name w:val="scxw47854011"/>
    <w:basedOn w:val="Fuentedeprrafopredeter"/>
    <w:rsid w:val="004000C1"/>
  </w:style>
  <w:style w:type="character" w:customStyle="1" w:styleId="mathspan">
    <w:name w:val="mathspan"/>
    <w:basedOn w:val="Fuentedeprrafopredeter"/>
    <w:rsid w:val="004000C1"/>
  </w:style>
  <w:style w:type="character" w:customStyle="1" w:styleId="mi">
    <w:name w:val="mi"/>
    <w:basedOn w:val="Fuentedeprrafopredeter"/>
    <w:rsid w:val="004000C1"/>
  </w:style>
  <w:style w:type="character" w:customStyle="1" w:styleId="mo">
    <w:name w:val="mo"/>
    <w:basedOn w:val="Fuentedeprrafopredeter"/>
    <w:rsid w:val="004000C1"/>
  </w:style>
  <w:style w:type="character" w:customStyle="1" w:styleId="mjxassistivemathml">
    <w:name w:val="mjx_assistive_mathml"/>
    <w:basedOn w:val="Fuentedeprrafopredeter"/>
    <w:rsid w:val="004000C1"/>
  </w:style>
  <w:style w:type="character" w:customStyle="1" w:styleId="mn">
    <w:name w:val="mn"/>
    <w:basedOn w:val="Fuentedeprrafopredeter"/>
    <w:rsid w:val="004000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19515">
      <w:bodyDiv w:val="1"/>
      <w:marLeft w:val="0"/>
      <w:marRight w:val="0"/>
      <w:marTop w:val="0"/>
      <w:marBottom w:val="0"/>
      <w:divBdr>
        <w:top w:val="none" w:sz="0" w:space="0" w:color="auto"/>
        <w:left w:val="none" w:sz="0" w:space="0" w:color="auto"/>
        <w:bottom w:val="none" w:sz="0" w:space="0" w:color="auto"/>
        <w:right w:val="none" w:sz="0" w:space="0" w:color="auto"/>
      </w:divBdr>
    </w:div>
    <w:div w:id="57630840">
      <w:bodyDiv w:val="1"/>
      <w:marLeft w:val="0"/>
      <w:marRight w:val="0"/>
      <w:marTop w:val="0"/>
      <w:marBottom w:val="0"/>
      <w:divBdr>
        <w:top w:val="none" w:sz="0" w:space="0" w:color="auto"/>
        <w:left w:val="none" w:sz="0" w:space="0" w:color="auto"/>
        <w:bottom w:val="none" w:sz="0" w:space="0" w:color="auto"/>
        <w:right w:val="none" w:sz="0" w:space="0" w:color="auto"/>
      </w:divBdr>
      <w:divsChild>
        <w:div w:id="1488983374">
          <w:marLeft w:val="0"/>
          <w:marRight w:val="0"/>
          <w:marTop w:val="0"/>
          <w:marBottom w:val="0"/>
          <w:divBdr>
            <w:top w:val="none" w:sz="0" w:space="0" w:color="auto"/>
            <w:left w:val="none" w:sz="0" w:space="0" w:color="auto"/>
            <w:bottom w:val="none" w:sz="0" w:space="0" w:color="auto"/>
            <w:right w:val="none" w:sz="0" w:space="0" w:color="auto"/>
          </w:divBdr>
          <w:divsChild>
            <w:div w:id="1310207488">
              <w:marLeft w:val="0"/>
              <w:marRight w:val="0"/>
              <w:marTop w:val="0"/>
              <w:marBottom w:val="0"/>
              <w:divBdr>
                <w:top w:val="none" w:sz="0" w:space="0" w:color="auto"/>
                <w:left w:val="none" w:sz="0" w:space="0" w:color="auto"/>
                <w:bottom w:val="none" w:sz="0" w:space="0" w:color="auto"/>
                <w:right w:val="none" w:sz="0" w:space="0" w:color="auto"/>
              </w:divBdr>
            </w:div>
            <w:div w:id="1522939177">
              <w:marLeft w:val="0"/>
              <w:marRight w:val="0"/>
              <w:marTop w:val="0"/>
              <w:marBottom w:val="0"/>
              <w:divBdr>
                <w:top w:val="none" w:sz="0" w:space="0" w:color="auto"/>
                <w:left w:val="none" w:sz="0" w:space="0" w:color="auto"/>
                <w:bottom w:val="none" w:sz="0" w:space="0" w:color="auto"/>
                <w:right w:val="none" w:sz="0" w:space="0" w:color="auto"/>
              </w:divBdr>
            </w:div>
            <w:div w:id="557477956">
              <w:marLeft w:val="0"/>
              <w:marRight w:val="0"/>
              <w:marTop w:val="0"/>
              <w:marBottom w:val="0"/>
              <w:divBdr>
                <w:top w:val="none" w:sz="0" w:space="0" w:color="auto"/>
                <w:left w:val="none" w:sz="0" w:space="0" w:color="auto"/>
                <w:bottom w:val="none" w:sz="0" w:space="0" w:color="auto"/>
                <w:right w:val="none" w:sz="0" w:space="0" w:color="auto"/>
              </w:divBdr>
            </w:div>
            <w:div w:id="445933313">
              <w:marLeft w:val="0"/>
              <w:marRight w:val="0"/>
              <w:marTop w:val="0"/>
              <w:marBottom w:val="0"/>
              <w:divBdr>
                <w:top w:val="none" w:sz="0" w:space="0" w:color="auto"/>
                <w:left w:val="none" w:sz="0" w:space="0" w:color="auto"/>
                <w:bottom w:val="none" w:sz="0" w:space="0" w:color="auto"/>
                <w:right w:val="none" w:sz="0" w:space="0" w:color="auto"/>
              </w:divBdr>
            </w:div>
            <w:div w:id="774788450">
              <w:marLeft w:val="0"/>
              <w:marRight w:val="0"/>
              <w:marTop w:val="0"/>
              <w:marBottom w:val="0"/>
              <w:divBdr>
                <w:top w:val="none" w:sz="0" w:space="0" w:color="auto"/>
                <w:left w:val="none" w:sz="0" w:space="0" w:color="auto"/>
                <w:bottom w:val="none" w:sz="0" w:space="0" w:color="auto"/>
                <w:right w:val="none" w:sz="0" w:space="0" w:color="auto"/>
              </w:divBdr>
            </w:div>
            <w:div w:id="999583739">
              <w:marLeft w:val="0"/>
              <w:marRight w:val="0"/>
              <w:marTop w:val="0"/>
              <w:marBottom w:val="0"/>
              <w:divBdr>
                <w:top w:val="none" w:sz="0" w:space="0" w:color="auto"/>
                <w:left w:val="none" w:sz="0" w:space="0" w:color="auto"/>
                <w:bottom w:val="none" w:sz="0" w:space="0" w:color="auto"/>
                <w:right w:val="none" w:sz="0" w:space="0" w:color="auto"/>
              </w:divBdr>
            </w:div>
            <w:div w:id="399600610">
              <w:marLeft w:val="0"/>
              <w:marRight w:val="0"/>
              <w:marTop w:val="0"/>
              <w:marBottom w:val="0"/>
              <w:divBdr>
                <w:top w:val="none" w:sz="0" w:space="0" w:color="auto"/>
                <w:left w:val="none" w:sz="0" w:space="0" w:color="auto"/>
                <w:bottom w:val="none" w:sz="0" w:space="0" w:color="auto"/>
                <w:right w:val="none" w:sz="0" w:space="0" w:color="auto"/>
              </w:divBdr>
            </w:div>
            <w:div w:id="1762991949">
              <w:marLeft w:val="0"/>
              <w:marRight w:val="0"/>
              <w:marTop w:val="0"/>
              <w:marBottom w:val="0"/>
              <w:divBdr>
                <w:top w:val="none" w:sz="0" w:space="0" w:color="auto"/>
                <w:left w:val="none" w:sz="0" w:space="0" w:color="auto"/>
                <w:bottom w:val="none" w:sz="0" w:space="0" w:color="auto"/>
                <w:right w:val="none" w:sz="0" w:space="0" w:color="auto"/>
              </w:divBdr>
            </w:div>
            <w:div w:id="1862475803">
              <w:marLeft w:val="0"/>
              <w:marRight w:val="0"/>
              <w:marTop w:val="0"/>
              <w:marBottom w:val="0"/>
              <w:divBdr>
                <w:top w:val="none" w:sz="0" w:space="0" w:color="auto"/>
                <w:left w:val="none" w:sz="0" w:space="0" w:color="auto"/>
                <w:bottom w:val="none" w:sz="0" w:space="0" w:color="auto"/>
                <w:right w:val="none" w:sz="0" w:space="0" w:color="auto"/>
              </w:divBdr>
            </w:div>
            <w:div w:id="375008628">
              <w:marLeft w:val="0"/>
              <w:marRight w:val="0"/>
              <w:marTop w:val="0"/>
              <w:marBottom w:val="0"/>
              <w:divBdr>
                <w:top w:val="none" w:sz="0" w:space="0" w:color="auto"/>
                <w:left w:val="none" w:sz="0" w:space="0" w:color="auto"/>
                <w:bottom w:val="none" w:sz="0" w:space="0" w:color="auto"/>
                <w:right w:val="none" w:sz="0" w:space="0" w:color="auto"/>
              </w:divBdr>
            </w:div>
            <w:div w:id="1419061176">
              <w:marLeft w:val="0"/>
              <w:marRight w:val="0"/>
              <w:marTop w:val="0"/>
              <w:marBottom w:val="0"/>
              <w:divBdr>
                <w:top w:val="none" w:sz="0" w:space="0" w:color="auto"/>
                <w:left w:val="none" w:sz="0" w:space="0" w:color="auto"/>
                <w:bottom w:val="none" w:sz="0" w:space="0" w:color="auto"/>
                <w:right w:val="none" w:sz="0" w:space="0" w:color="auto"/>
              </w:divBdr>
            </w:div>
            <w:div w:id="1320305042">
              <w:marLeft w:val="0"/>
              <w:marRight w:val="0"/>
              <w:marTop w:val="0"/>
              <w:marBottom w:val="0"/>
              <w:divBdr>
                <w:top w:val="none" w:sz="0" w:space="0" w:color="auto"/>
                <w:left w:val="none" w:sz="0" w:space="0" w:color="auto"/>
                <w:bottom w:val="none" w:sz="0" w:space="0" w:color="auto"/>
                <w:right w:val="none" w:sz="0" w:space="0" w:color="auto"/>
              </w:divBdr>
            </w:div>
            <w:div w:id="226917080">
              <w:marLeft w:val="0"/>
              <w:marRight w:val="0"/>
              <w:marTop w:val="0"/>
              <w:marBottom w:val="0"/>
              <w:divBdr>
                <w:top w:val="none" w:sz="0" w:space="0" w:color="auto"/>
                <w:left w:val="none" w:sz="0" w:space="0" w:color="auto"/>
                <w:bottom w:val="none" w:sz="0" w:space="0" w:color="auto"/>
                <w:right w:val="none" w:sz="0" w:space="0" w:color="auto"/>
              </w:divBdr>
            </w:div>
          </w:divsChild>
        </w:div>
        <w:div w:id="488785716">
          <w:marLeft w:val="0"/>
          <w:marRight w:val="0"/>
          <w:marTop w:val="0"/>
          <w:marBottom w:val="0"/>
          <w:divBdr>
            <w:top w:val="none" w:sz="0" w:space="0" w:color="auto"/>
            <w:left w:val="none" w:sz="0" w:space="0" w:color="auto"/>
            <w:bottom w:val="none" w:sz="0" w:space="0" w:color="auto"/>
            <w:right w:val="none" w:sz="0" w:space="0" w:color="auto"/>
          </w:divBdr>
          <w:divsChild>
            <w:div w:id="1541817507">
              <w:marLeft w:val="0"/>
              <w:marRight w:val="0"/>
              <w:marTop w:val="0"/>
              <w:marBottom w:val="0"/>
              <w:divBdr>
                <w:top w:val="none" w:sz="0" w:space="0" w:color="auto"/>
                <w:left w:val="none" w:sz="0" w:space="0" w:color="auto"/>
                <w:bottom w:val="none" w:sz="0" w:space="0" w:color="auto"/>
                <w:right w:val="none" w:sz="0" w:space="0" w:color="auto"/>
              </w:divBdr>
            </w:div>
            <w:div w:id="745956977">
              <w:marLeft w:val="0"/>
              <w:marRight w:val="0"/>
              <w:marTop w:val="0"/>
              <w:marBottom w:val="0"/>
              <w:divBdr>
                <w:top w:val="none" w:sz="0" w:space="0" w:color="auto"/>
                <w:left w:val="none" w:sz="0" w:space="0" w:color="auto"/>
                <w:bottom w:val="none" w:sz="0" w:space="0" w:color="auto"/>
                <w:right w:val="none" w:sz="0" w:space="0" w:color="auto"/>
              </w:divBdr>
            </w:div>
            <w:div w:id="662785055">
              <w:marLeft w:val="0"/>
              <w:marRight w:val="0"/>
              <w:marTop w:val="0"/>
              <w:marBottom w:val="0"/>
              <w:divBdr>
                <w:top w:val="none" w:sz="0" w:space="0" w:color="auto"/>
                <w:left w:val="none" w:sz="0" w:space="0" w:color="auto"/>
                <w:bottom w:val="none" w:sz="0" w:space="0" w:color="auto"/>
                <w:right w:val="none" w:sz="0" w:space="0" w:color="auto"/>
              </w:divBdr>
            </w:div>
            <w:div w:id="945962415">
              <w:marLeft w:val="0"/>
              <w:marRight w:val="0"/>
              <w:marTop w:val="0"/>
              <w:marBottom w:val="0"/>
              <w:divBdr>
                <w:top w:val="none" w:sz="0" w:space="0" w:color="auto"/>
                <w:left w:val="none" w:sz="0" w:space="0" w:color="auto"/>
                <w:bottom w:val="none" w:sz="0" w:space="0" w:color="auto"/>
                <w:right w:val="none" w:sz="0" w:space="0" w:color="auto"/>
              </w:divBdr>
            </w:div>
            <w:div w:id="238442048">
              <w:marLeft w:val="0"/>
              <w:marRight w:val="0"/>
              <w:marTop w:val="0"/>
              <w:marBottom w:val="0"/>
              <w:divBdr>
                <w:top w:val="none" w:sz="0" w:space="0" w:color="auto"/>
                <w:left w:val="none" w:sz="0" w:space="0" w:color="auto"/>
                <w:bottom w:val="none" w:sz="0" w:space="0" w:color="auto"/>
                <w:right w:val="none" w:sz="0" w:space="0" w:color="auto"/>
              </w:divBdr>
            </w:div>
            <w:div w:id="1836189208">
              <w:marLeft w:val="0"/>
              <w:marRight w:val="0"/>
              <w:marTop w:val="0"/>
              <w:marBottom w:val="0"/>
              <w:divBdr>
                <w:top w:val="none" w:sz="0" w:space="0" w:color="auto"/>
                <w:left w:val="none" w:sz="0" w:space="0" w:color="auto"/>
                <w:bottom w:val="none" w:sz="0" w:space="0" w:color="auto"/>
                <w:right w:val="none" w:sz="0" w:space="0" w:color="auto"/>
              </w:divBdr>
            </w:div>
            <w:div w:id="1535776092">
              <w:marLeft w:val="0"/>
              <w:marRight w:val="0"/>
              <w:marTop w:val="0"/>
              <w:marBottom w:val="0"/>
              <w:divBdr>
                <w:top w:val="none" w:sz="0" w:space="0" w:color="auto"/>
                <w:left w:val="none" w:sz="0" w:space="0" w:color="auto"/>
                <w:bottom w:val="none" w:sz="0" w:space="0" w:color="auto"/>
                <w:right w:val="none" w:sz="0" w:space="0" w:color="auto"/>
              </w:divBdr>
            </w:div>
            <w:div w:id="2125346471">
              <w:marLeft w:val="0"/>
              <w:marRight w:val="0"/>
              <w:marTop w:val="0"/>
              <w:marBottom w:val="0"/>
              <w:divBdr>
                <w:top w:val="none" w:sz="0" w:space="0" w:color="auto"/>
                <w:left w:val="none" w:sz="0" w:space="0" w:color="auto"/>
                <w:bottom w:val="none" w:sz="0" w:space="0" w:color="auto"/>
                <w:right w:val="none" w:sz="0" w:space="0" w:color="auto"/>
              </w:divBdr>
            </w:div>
            <w:div w:id="992877532">
              <w:marLeft w:val="0"/>
              <w:marRight w:val="0"/>
              <w:marTop w:val="0"/>
              <w:marBottom w:val="0"/>
              <w:divBdr>
                <w:top w:val="none" w:sz="0" w:space="0" w:color="auto"/>
                <w:left w:val="none" w:sz="0" w:space="0" w:color="auto"/>
                <w:bottom w:val="none" w:sz="0" w:space="0" w:color="auto"/>
                <w:right w:val="none" w:sz="0" w:space="0" w:color="auto"/>
              </w:divBdr>
            </w:div>
            <w:div w:id="1444426062">
              <w:marLeft w:val="0"/>
              <w:marRight w:val="0"/>
              <w:marTop w:val="0"/>
              <w:marBottom w:val="0"/>
              <w:divBdr>
                <w:top w:val="none" w:sz="0" w:space="0" w:color="auto"/>
                <w:left w:val="none" w:sz="0" w:space="0" w:color="auto"/>
                <w:bottom w:val="none" w:sz="0" w:space="0" w:color="auto"/>
                <w:right w:val="none" w:sz="0" w:space="0" w:color="auto"/>
              </w:divBdr>
            </w:div>
            <w:div w:id="262612965">
              <w:marLeft w:val="0"/>
              <w:marRight w:val="0"/>
              <w:marTop w:val="0"/>
              <w:marBottom w:val="0"/>
              <w:divBdr>
                <w:top w:val="none" w:sz="0" w:space="0" w:color="auto"/>
                <w:left w:val="none" w:sz="0" w:space="0" w:color="auto"/>
                <w:bottom w:val="none" w:sz="0" w:space="0" w:color="auto"/>
                <w:right w:val="none" w:sz="0" w:space="0" w:color="auto"/>
              </w:divBdr>
            </w:div>
            <w:div w:id="520777714">
              <w:marLeft w:val="0"/>
              <w:marRight w:val="0"/>
              <w:marTop w:val="0"/>
              <w:marBottom w:val="0"/>
              <w:divBdr>
                <w:top w:val="none" w:sz="0" w:space="0" w:color="auto"/>
                <w:left w:val="none" w:sz="0" w:space="0" w:color="auto"/>
                <w:bottom w:val="none" w:sz="0" w:space="0" w:color="auto"/>
                <w:right w:val="none" w:sz="0" w:space="0" w:color="auto"/>
              </w:divBdr>
            </w:div>
            <w:div w:id="809052775">
              <w:marLeft w:val="0"/>
              <w:marRight w:val="0"/>
              <w:marTop w:val="0"/>
              <w:marBottom w:val="0"/>
              <w:divBdr>
                <w:top w:val="none" w:sz="0" w:space="0" w:color="auto"/>
                <w:left w:val="none" w:sz="0" w:space="0" w:color="auto"/>
                <w:bottom w:val="none" w:sz="0" w:space="0" w:color="auto"/>
                <w:right w:val="none" w:sz="0" w:space="0" w:color="auto"/>
              </w:divBdr>
            </w:div>
            <w:div w:id="947126391">
              <w:marLeft w:val="0"/>
              <w:marRight w:val="0"/>
              <w:marTop w:val="0"/>
              <w:marBottom w:val="0"/>
              <w:divBdr>
                <w:top w:val="none" w:sz="0" w:space="0" w:color="auto"/>
                <w:left w:val="none" w:sz="0" w:space="0" w:color="auto"/>
                <w:bottom w:val="none" w:sz="0" w:space="0" w:color="auto"/>
                <w:right w:val="none" w:sz="0" w:space="0" w:color="auto"/>
              </w:divBdr>
            </w:div>
            <w:div w:id="1749157435">
              <w:marLeft w:val="0"/>
              <w:marRight w:val="0"/>
              <w:marTop w:val="0"/>
              <w:marBottom w:val="0"/>
              <w:divBdr>
                <w:top w:val="none" w:sz="0" w:space="0" w:color="auto"/>
                <w:left w:val="none" w:sz="0" w:space="0" w:color="auto"/>
                <w:bottom w:val="none" w:sz="0" w:space="0" w:color="auto"/>
                <w:right w:val="none" w:sz="0" w:space="0" w:color="auto"/>
              </w:divBdr>
            </w:div>
            <w:div w:id="441220451">
              <w:marLeft w:val="0"/>
              <w:marRight w:val="0"/>
              <w:marTop w:val="0"/>
              <w:marBottom w:val="0"/>
              <w:divBdr>
                <w:top w:val="none" w:sz="0" w:space="0" w:color="auto"/>
                <w:left w:val="none" w:sz="0" w:space="0" w:color="auto"/>
                <w:bottom w:val="none" w:sz="0" w:space="0" w:color="auto"/>
                <w:right w:val="none" w:sz="0" w:space="0" w:color="auto"/>
              </w:divBdr>
            </w:div>
            <w:div w:id="1842741601">
              <w:marLeft w:val="0"/>
              <w:marRight w:val="0"/>
              <w:marTop w:val="0"/>
              <w:marBottom w:val="0"/>
              <w:divBdr>
                <w:top w:val="none" w:sz="0" w:space="0" w:color="auto"/>
                <w:left w:val="none" w:sz="0" w:space="0" w:color="auto"/>
                <w:bottom w:val="none" w:sz="0" w:space="0" w:color="auto"/>
                <w:right w:val="none" w:sz="0" w:space="0" w:color="auto"/>
              </w:divBdr>
            </w:div>
            <w:div w:id="366562830">
              <w:marLeft w:val="0"/>
              <w:marRight w:val="0"/>
              <w:marTop w:val="0"/>
              <w:marBottom w:val="0"/>
              <w:divBdr>
                <w:top w:val="none" w:sz="0" w:space="0" w:color="auto"/>
                <w:left w:val="none" w:sz="0" w:space="0" w:color="auto"/>
                <w:bottom w:val="none" w:sz="0" w:space="0" w:color="auto"/>
                <w:right w:val="none" w:sz="0" w:space="0" w:color="auto"/>
              </w:divBdr>
            </w:div>
            <w:div w:id="55714240">
              <w:marLeft w:val="0"/>
              <w:marRight w:val="0"/>
              <w:marTop w:val="0"/>
              <w:marBottom w:val="0"/>
              <w:divBdr>
                <w:top w:val="none" w:sz="0" w:space="0" w:color="auto"/>
                <w:left w:val="none" w:sz="0" w:space="0" w:color="auto"/>
                <w:bottom w:val="none" w:sz="0" w:space="0" w:color="auto"/>
                <w:right w:val="none" w:sz="0" w:space="0" w:color="auto"/>
              </w:divBdr>
            </w:div>
            <w:div w:id="1585921069">
              <w:marLeft w:val="0"/>
              <w:marRight w:val="0"/>
              <w:marTop w:val="0"/>
              <w:marBottom w:val="0"/>
              <w:divBdr>
                <w:top w:val="none" w:sz="0" w:space="0" w:color="auto"/>
                <w:left w:val="none" w:sz="0" w:space="0" w:color="auto"/>
                <w:bottom w:val="none" w:sz="0" w:space="0" w:color="auto"/>
                <w:right w:val="none" w:sz="0" w:space="0" w:color="auto"/>
              </w:divBdr>
            </w:div>
          </w:divsChild>
        </w:div>
        <w:div w:id="954944527">
          <w:marLeft w:val="0"/>
          <w:marRight w:val="0"/>
          <w:marTop w:val="0"/>
          <w:marBottom w:val="0"/>
          <w:divBdr>
            <w:top w:val="none" w:sz="0" w:space="0" w:color="auto"/>
            <w:left w:val="none" w:sz="0" w:space="0" w:color="auto"/>
            <w:bottom w:val="none" w:sz="0" w:space="0" w:color="auto"/>
            <w:right w:val="none" w:sz="0" w:space="0" w:color="auto"/>
          </w:divBdr>
        </w:div>
        <w:div w:id="2143841380">
          <w:marLeft w:val="0"/>
          <w:marRight w:val="0"/>
          <w:marTop w:val="0"/>
          <w:marBottom w:val="0"/>
          <w:divBdr>
            <w:top w:val="none" w:sz="0" w:space="0" w:color="auto"/>
            <w:left w:val="none" w:sz="0" w:space="0" w:color="auto"/>
            <w:bottom w:val="none" w:sz="0" w:space="0" w:color="auto"/>
            <w:right w:val="none" w:sz="0" w:space="0" w:color="auto"/>
          </w:divBdr>
        </w:div>
        <w:div w:id="1789859906">
          <w:marLeft w:val="0"/>
          <w:marRight w:val="0"/>
          <w:marTop w:val="0"/>
          <w:marBottom w:val="0"/>
          <w:divBdr>
            <w:top w:val="none" w:sz="0" w:space="0" w:color="auto"/>
            <w:left w:val="none" w:sz="0" w:space="0" w:color="auto"/>
            <w:bottom w:val="none" w:sz="0" w:space="0" w:color="auto"/>
            <w:right w:val="none" w:sz="0" w:space="0" w:color="auto"/>
          </w:divBdr>
        </w:div>
        <w:div w:id="519203892">
          <w:marLeft w:val="0"/>
          <w:marRight w:val="0"/>
          <w:marTop w:val="0"/>
          <w:marBottom w:val="0"/>
          <w:divBdr>
            <w:top w:val="none" w:sz="0" w:space="0" w:color="auto"/>
            <w:left w:val="none" w:sz="0" w:space="0" w:color="auto"/>
            <w:bottom w:val="none" w:sz="0" w:space="0" w:color="auto"/>
            <w:right w:val="none" w:sz="0" w:space="0" w:color="auto"/>
          </w:divBdr>
        </w:div>
        <w:div w:id="1041515949">
          <w:marLeft w:val="0"/>
          <w:marRight w:val="0"/>
          <w:marTop w:val="0"/>
          <w:marBottom w:val="0"/>
          <w:divBdr>
            <w:top w:val="none" w:sz="0" w:space="0" w:color="auto"/>
            <w:left w:val="none" w:sz="0" w:space="0" w:color="auto"/>
            <w:bottom w:val="none" w:sz="0" w:space="0" w:color="auto"/>
            <w:right w:val="none" w:sz="0" w:space="0" w:color="auto"/>
          </w:divBdr>
        </w:div>
        <w:div w:id="715541635">
          <w:marLeft w:val="0"/>
          <w:marRight w:val="0"/>
          <w:marTop w:val="0"/>
          <w:marBottom w:val="0"/>
          <w:divBdr>
            <w:top w:val="none" w:sz="0" w:space="0" w:color="auto"/>
            <w:left w:val="none" w:sz="0" w:space="0" w:color="auto"/>
            <w:bottom w:val="none" w:sz="0" w:space="0" w:color="auto"/>
            <w:right w:val="none" w:sz="0" w:space="0" w:color="auto"/>
          </w:divBdr>
        </w:div>
        <w:div w:id="1251084695">
          <w:marLeft w:val="0"/>
          <w:marRight w:val="0"/>
          <w:marTop w:val="0"/>
          <w:marBottom w:val="0"/>
          <w:divBdr>
            <w:top w:val="none" w:sz="0" w:space="0" w:color="auto"/>
            <w:left w:val="none" w:sz="0" w:space="0" w:color="auto"/>
            <w:bottom w:val="none" w:sz="0" w:space="0" w:color="auto"/>
            <w:right w:val="none" w:sz="0" w:space="0" w:color="auto"/>
          </w:divBdr>
        </w:div>
      </w:divsChild>
    </w:div>
    <w:div w:id="220794831">
      <w:bodyDiv w:val="1"/>
      <w:marLeft w:val="0"/>
      <w:marRight w:val="0"/>
      <w:marTop w:val="0"/>
      <w:marBottom w:val="0"/>
      <w:divBdr>
        <w:top w:val="none" w:sz="0" w:space="0" w:color="auto"/>
        <w:left w:val="none" w:sz="0" w:space="0" w:color="auto"/>
        <w:bottom w:val="none" w:sz="0" w:space="0" w:color="auto"/>
        <w:right w:val="none" w:sz="0" w:space="0" w:color="auto"/>
      </w:divBdr>
    </w:div>
    <w:div w:id="534537155">
      <w:bodyDiv w:val="1"/>
      <w:marLeft w:val="0"/>
      <w:marRight w:val="0"/>
      <w:marTop w:val="0"/>
      <w:marBottom w:val="0"/>
      <w:divBdr>
        <w:top w:val="none" w:sz="0" w:space="0" w:color="auto"/>
        <w:left w:val="none" w:sz="0" w:space="0" w:color="auto"/>
        <w:bottom w:val="none" w:sz="0" w:space="0" w:color="auto"/>
        <w:right w:val="none" w:sz="0" w:space="0" w:color="auto"/>
      </w:divBdr>
    </w:div>
    <w:div w:id="1011227706">
      <w:bodyDiv w:val="1"/>
      <w:marLeft w:val="0"/>
      <w:marRight w:val="0"/>
      <w:marTop w:val="0"/>
      <w:marBottom w:val="0"/>
      <w:divBdr>
        <w:top w:val="none" w:sz="0" w:space="0" w:color="auto"/>
        <w:left w:val="none" w:sz="0" w:space="0" w:color="auto"/>
        <w:bottom w:val="none" w:sz="0" w:space="0" w:color="auto"/>
        <w:right w:val="none" w:sz="0" w:space="0" w:color="auto"/>
      </w:divBdr>
    </w:div>
    <w:div w:id="1031685704">
      <w:bodyDiv w:val="1"/>
      <w:marLeft w:val="0"/>
      <w:marRight w:val="0"/>
      <w:marTop w:val="0"/>
      <w:marBottom w:val="0"/>
      <w:divBdr>
        <w:top w:val="none" w:sz="0" w:space="0" w:color="auto"/>
        <w:left w:val="none" w:sz="0" w:space="0" w:color="auto"/>
        <w:bottom w:val="none" w:sz="0" w:space="0" w:color="auto"/>
        <w:right w:val="none" w:sz="0" w:space="0" w:color="auto"/>
      </w:divBdr>
      <w:divsChild>
        <w:div w:id="1266888257">
          <w:marLeft w:val="0"/>
          <w:marRight w:val="0"/>
          <w:marTop w:val="0"/>
          <w:marBottom w:val="0"/>
          <w:divBdr>
            <w:top w:val="none" w:sz="0" w:space="0" w:color="auto"/>
            <w:left w:val="none" w:sz="0" w:space="0" w:color="auto"/>
            <w:bottom w:val="none" w:sz="0" w:space="0" w:color="auto"/>
            <w:right w:val="none" w:sz="0" w:space="0" w:color="auto"/>
          </w:divBdr>
        </w:div>
        <w:div w:id="868225297">
          <w:marLeft w:val="0"/>
          <w:marRight w:val="0"/>
          <w:marTop w:val="0"/>
          <w:marBottom w:val="0"/>
          <w:divBdr>
            <w:top w:val="none" w:sz="0" w:space="0" w:color="auto"/>
            <w:left w:val="none" w:sz="0" w:space="0" w:color="auto"/>
            <w:bottom w:val="none" w:sz="0" w:space="0" w:color="auto"/>
            <w:right w:val="none" w:sz="0" w:space="0" w:color="auto"/>
          </w:divBdr>
          <w:divsChild>
            <w:div w:id="1984964268">
              <w:marLeft w:val="-75"/>
              <w:marRight w:val="0"/>
              <w:marTop w:val="30"/>
              <w:marBottom w:val="30"/>
              <w:divBdr>
                <w:top w:val="none" w:sz="0" w:space="0" w:color="auto"/>
                <w:left w:val="none" w:sz="0" w:space="0" w:color="auto"/>
                <w:bottom w:val="none" w:sz="0" w:space="0" w:color="auto"/>
                <w:right w:val="none" w:sz="0" w:space="0" w:color="auto"/>
              </w:divBdr>
              <w:divsChild>
                <w:div w:id="1196849566">
                  <w:marLeft w:val="0"/>
                  <w:marRight w:val="0"/>
                  <w:marTop w:val="0"/>
                  <w:marBottom w:val="0"/>
                  <w:divBdr>
                    <w:top w:val="none" w:sz="0" w:space="0" w:color="auto"/>
                    <w:left w:val="none" w:sz="0" w:space="0" w:color="auto"/>
                    <w:bottom w:val="none" w:sz="0" w:space="0" w:color="auto"/>
                    <w:right w:val="none" w:sz="0" w:space="0" w:color="auto"/>
                  </w:divBdr>
                  <w:divsChild>
                    <w:div w:id="69469933">
                      <w:marLeft w:val="0"/>
                      <w:marRight w:val="0"/>
                      <w:marTop w:val="0"/>
                      <w:marBottom w:val="0"/>
                      <w:divBdr>
                        <w:top w:val="none" w:sz="0" w:space="0" w:color="auto"/>
                        <w:left w:val="none" w:sz="0" w:space="0" w:color="auto"/>
                        <w:bottom w:val="none" w:sz="0" w:space="0" w:color="auto"/>
                        <w:right w:val="none" w:sz="0" w:space="0" w:color="auto"/>
                      </w:divBdr>
                    </w:div>
                  </w:divsChild>
                </w:div>
                <w:div w:id="872502876">
                  <w:marLeft w:val="0"/>
                  <w:marRight w:val="0"/>
                  <w:marTop w:val="0"/>
                  <w:marBottom w:val="0"/>
                  <w:divBdr>
                    <w:top w:val="none" w:sz="0" w:space="0" w:color="auto"/>
                    <w:left w:val="none" w:sz="0" w:space="0" w:color="auto"/>
                    <w:bottom w:val="none" w:sz="0" w:space="0" w:color="auto"/>
                    <w:right w:val="none" w:sz="0" w:space="0" w:color="auto"/>
                  </w:divBdr>
                  <w:divsChild>
                    <w:div w:id="1494099018">
                      <w:marLeft w:val="0"/>
                      <w:marRight w:val="0"/>
                      <w:marTop w:val="0"/>
                      <w:marBottom w:val="0"/>
                      <w:divBdr>
                        <w:top w:val="none" w:sz="0" w:space="0" w:color="auto"/>
                        <w:left w:val="none" w:sz="0" w:space="0" w:color="auto"/>
                        <w:bottom w:val="none" w:sz="0" w:space="0" w:color="auto"/>
                        <w:right w:val="none" w:sz="0" w:space="0" w:color="auto"/>
                      </w:divBdr>
                    </w:div>
                  </w:divsChild>
                </w:div>
                <w:div w:id="1292520053">
                  <w:marLeft w:val="0"/>
                  <w:marRight w:val="0"/>
                  <w:marTop w:val="0"/>
                  <w:marBottom w:val="0"/>
                  <w:divBdr>
                    <w:top w:val="none" w:sz="0" w:space="0" w:color="auto"/>
                    <w:left w:val="none" w:sz="0" w:space="0" w:color="auto"/>
                    <w:bottom w:val="none" w:sz="0" w:space="0" w:color="auto"/>
                    <w:right w:val="none" w:sz="0" w:space="0" w:color="auto"/>
                  </w:divBdr>
                  <w:divsChild>
                    <w:div w:id="967201002">
                      <w:marLeft w:val="0"/>
                      <w:marRight w:val="0"/>
                      <w:marTop w:val="0"/>
                      <w:marBottom w:val="0"/>
                      <w:divBdr>
                        <w:top w:val="none" w:sz="0" w:space="0" w:color="auto"/>
                        <w:left w:val="none" w:sz="0" w:space="0" w:color="auto"/>
                        <w:bottom w:val="none" w:sz="0" w:space="0" w:color="auto"/>
                        <w:right w:val="none" w:sz="0" w:space="0" w:color="auto"/>
                      </w:divBdr>
                    </w:div>
                  </w:divsChild>
                </w:div>
                <w:div w:id="450632514">
                  <w:marLeft w:val="0"/>
                  <w:marRight w:val="0"/>
                  <w:marTop w:val="0"/>
                  <w:marBottom w:val="0"/>
                  <w:divBdr>
                    <w:top w:val="none" w:sz="0" w:space="0" w:color="auto"/>
                    <w:left w:val="none" w:sz="0" w:space="0" w:color="auto"/>
                    <w:bottom w:val="none" w:sz="0" w:space="0" w:color="auto"/>
                    <w:right w:val="none" w:sz="0" w:space="0" w:color="auto"/>
                  </w:divBdr>
                  <w:divsChild>
                    <w:div w:id="1997302202">
                      <w:marLeft w:val="0"/>
                      <w:marRight w:val="0"/>
                      <w:marTop w:val="0"/>
                      <w:marBottom w:val="0"/>
                      <w:divBdr>
                        <w:top w:val="none" w:sz="0" w:space="0" w:color="auto"/>
                        <w:left w:val="none" w:sz="0" w:space="0" w:color="auto"/>
                        <w:bottom w:val="none" w:sz="0" w:space="0" w:color="auto"/>
                        <w:right w:val="none" w:sz="0" w:space="0" w:color="auto"/>
                      </w:divBdr>
                    </w:div>
                  </w:divsChild>
                </w:div>
                <w:div w:id="1588881409">
                  <w:marLeft w:val="0"/>
                  <w:marRight w:val="0"/>
                  <w:marTop w:val="0"/>
                  <w:marBottom w:val="0"/>
                  <w:divBdr>
                    <w:top w:val="none" w:sz="0" w:space="0" w:color="auto"/>
                    <w:left w:val="none" w:sz="0" w:space="0" w:color="auto"/>
                    <w:bottom w:val="none" w:sz="0" w:space="0" w:color="auto"/>
                    <w:right w:val="none" w:sz="0" w:space="0" w:color="auto"/>
                  </w:divBdr>
                  <w:divsChild>
                    <w:div w:id="889808775">
                      <w:marLeft w:val="0"/>
                      <w:marRight w:val="0"/>
                      <w:marTop w:val="0"/>
                      <w:marBottom w:val="0"/>
                      <w:divBdr>
                        <w:top w:val="none" w:sz="0" w:space="0" w:color="auto"/>
                        <w:left w:val="none" w:sz="0" w:space="0" w:color="auto"/>
                        <w:bottom w:val="none" w:sz="0" w:space="0" w:color="auto"/>
                        <w:right w:val="none" w:sz="0" w:space="0" w:color="auto"/>
                      </w:divBdr>
                    </w:div>
                  </w:divsChild>
                </w:div>
                <w:div w:id="1759014477">
                  <w:marLeft w:val="0"/>
                  <w:marRight w:val="0"/>
                  <w:marTop w:val="0"/>
                  <w:marBottom w:val="0"/>
                  <w:divBdr>
                    <w:top w:val="none" w:sz="0" w:space="0" w:color="auto"/>
                    <w:left w:val="none" w:sz="0" w:space="0" w:color="auto"/>
                    <w:bottom w:val="none" w:sz="0" w:space="0" w:color="auto"/>
                    <w:right w:val="none" w:sz="0" w:space="0" w:color="auto"/>
                  </w:divBdr>
                  <w:divsChild>
                    <w:div w:id="652417465">
                      <w:marLeft w:val="0"/>
                      <w:marRight w:val="0"/>
                      <w:marTop w:val="0"/>
                      <w:marBottom w:val="0"/>
                      <w:divBdr>
                        <w:top w:val="none" w:sz="0" w:space="0" w:color="auto"/>
                        <w:left w:val="none" w:sz="0" w:space="0" w:color="auto"/>
                        <w:bottom w:val="none" w:sz="0" w:space="0" w:color="auto"/>
                        <w:right w:val="none" w:sz="0" w:space="0" w:color="auto"/>
                      </w:divBdr>
                    </w:div>
                  </w:divsChild>
                </w:div>
                <w:div w:id="1577007517">
                  <w:marLeft w:val="0"/>
                  <w:marRight w:val="0"/>
                  <w:marTop w:val="0"/>
                  <w:marBottom w:val="0"/>
                  <w:divBdr>
                    <w:top w:val="none" w:sz="0" w:space="0" w:color="auto"/>
                    <w:left w:val="none" w:sz="0" w:space="0" w:color="auto"/>
                    <w:bottom w:val="none" w:sz="0" w:space="0" w:color="auto"/>
                    <w:right w:val="none" w:sz="0" w:space="0" w:color="auto"/>
                  </w:divBdr>
                  <w:divsChild>
                    <w:div w:id="648749631">
                      <w:marLeft w:val="0"/>
                      <w:marRight w:val="0"/>
                      <w:marTop w:val="0"/>
                      <w:marBottom w:val="0"/>
                      <w:divBdr>
                        <w:top w:val="none" w:sz="0" w:space="0" w:color="auto"/>
                        <w:left w:val="none" w:sz="0" w:space="0" w:color="auto"/>
                        <w:bottom w:val="none" w:sz="0" w:space="0" w:color="auto"/>
                        <w:right w:val="none" w:sz="0" w:space="0" w:color="auto"/>
                      </w:divBdr>
                    </w:div>
                  </w:divsChild>
                </w:div>
                <w:div w:id="1887444377">
                  <w:marLeft w:val="0"/>
                  <w:marRight w:val="0"/>
                  <w:marTop w:val="0"/>
                  <w:marBottom w:val="0"/>
                  <w:divBdr>
                    <w:top w:val="none" w:sz="0" w:space="0" w:color="auto"/>
                    <w:left w:val="none" w:sz="0" w:space="0" w:color="auto"/>
                    <w:bottom w:val="none" w:sz="0" w:space="0" w:color="auto"/>
                    <w:right w:val="none" w:sz="0" w:space="0" w:color="auto"/>
                  </w:divBdr>
                  <w:divsChild>
                    <w:div w:id="1329092917">
                      <w:marLeft w:val="0"/>
                      <w:marRight w:val="0"/>
                      <w:marTop w:val="0"/>
                      <w:marBottom w:val="0"/>
                      <w:divBdr>
                        <w:top w:val="none" w:sz="0" w:space="0" w:color="auto"/>
                        <w:left w:val="none" w:sz="0" w:space="0" w:color="auto"/>
                        <w:bottom w:val="none" w:sz="0" w:space="0" w:color="auto"/>
                        <w:right w:val="none" w:sz="0" w:space="0" w:color="auto"/>
                      </w:divBdr>
                    </w:div>
                  </w:divsChild>
                </w:div>
                <w:div w:id="422803148">
                  <w:marLeft w:val="0"/>
                  <w:marRight w:val="0"/>
                  <w:marTop w:val="0"/>
                  <w:marBottom w:val="0"/>
                  <w:divBdr>
                    <w:top w:val="none" w:sz="0" w:space="0" w:color="auto"/>
                    <w:left w:val="none" w:sz="0" w:space="0" w:color="auto"/>
                    <w:bottom w:val="none" w:sz="0" w:space="0" w:color="auto"/>
                    <w:right w:val="none" w:sz="0" w:space="0" w:color="auto"/>
                  </w:divBdr>
                  <w:divsChild>
                    <w:div w:id="292174195">
                      <w:marLeft w:val="0"/>
                      <w:marRight w:val="0"/>
                      <w:marTop w:val="0"/>
                      <w:marBottom w:val="0"/>
                      <w:divBdr>
                        <w:top w:val="none" w:sz="0" w:space="0" w:color="auto"/>
                        <w:left w:val="none" w:sz="0" w:space="0" w:color="auto"/>
                        <w:bottom w:val="none" w:sz="0" w:space="0" w:color="auto"/>
                        <w:right w:val="none" w:sz="0" w:space="0" w:color="auto"/>
                      </w:divBdr>
                    </w:div>
                  </w:divsChild>
                </w:div>
                <w:div w:id="1954701837">
                  <w:marLeft w:val="0"/>
                  <w:marRight w:val="0"/>
                  <w:marTop w:val="0"/>
                  <w:marBottom w:val="0"/>
                  <w:divBdr>
                    <w:top w:val="none" w:sz="0" w:space="0" w:color="auto"/>
                    <w:left w:val="none" w:sz="0" w:space="0" w:color="auto"/>
                    <w:bottom w:val="none" w:sz="0" w:space="0" w:color="auto"/>
                    <w:right w:val="none" w:sz="0" w:space="0" w:color="auto"/>
                  </w:divBdr>
                  <w:divsChild>
                    <w:div w:id="503403605">
                      <w:marLeft w:val="0"/>
                      <w:marRight w:val="0"/>
                      <w:marTop w:val="0"/>
                      <w:marBottom w:val="0"/>
                      <w:divBdr>
                        <w:top w:val="none" w:sz="0" w:space="0" w:color="auto"/>
                        <w:left w:val="none" w:sz="0" w:space="0" w:color="auto"/>
                        <w:bottom w:val="none" w:sz="0" w:space="0" w:color="auto"/>
                        <w:right w:val="none" w:sz="0" w:space="0" w:color="auto"/>
                      </w:divBdr>
                    </w:div>
                  </w:divsChild>
                </w:div>
                <w:div w:id="1191379585">
                  <w:marLeft w:val="0"/>
                  <w:marRight w:val="0"/>
                  <w:marTop w:val="0"/>
                  <w:marBottom w:val="0"/>
                  <w:divBdr>
                    <w:top w:val="none" w:sz="0" w:space="0" w:color="auto"/>
                    <w:left w:val="none" w:sz="0" w:space="0" w:color="auto"/>
                    <w:bottom w:val="none" w:sz="0" w:space="0" w:color="auto"/>
                    <w:right w:val="none" w:sz="0" w:space="0" w:color="auto"/>
                  </w:divBdr>
                  <w:divsChild>
                    <w:div w:id="819075889">
                      <w:marLeft w:val="0"/>
                      <w:marRight w:val="0"/>
                      <w:marTop w:val="0"/>
                      <w:marBottom w:val="0"/>
                      <w:divBdr>
                        <w:top w:val="none" w:sz="0" w:space="0" w:color="auto"/>
                        <w:left w:val="none" w:sz="0" w:space="0" w:color="auto"/>
                        <w:bottom w:val="none" w:sz="0" w:space="0" w:color="auto"/>
                        <w:right w:val="none" w:sz="0" w:space="0" w:color="auto"/>
                      </w:divBdr>
                    </w:div>
                  </w:divsChild>
                </w:div>
                <w:div w:id="1564482754">
                  <w:marLeft w:val="0"/>
                  <w:marRight w:val="0"/>
                  <w:marTop w:val="0"/>
                  <w:marBottom w:val="0"/>
                  <w:divBdr>
                    <w:top w:val="none" w:sz="0" w:space="0" w:color="auto"/>
                    <w:left w:val="none" w:sz="0" w:space="0" w:color="auto"/>
                    <w:bottom w:val="none" w:sz="0" w:space="0" w:color="auto"/>
                    <w:right w:val="none" w:sz="0" w:space="0" w:color="auto"/>
                  </w:divBdr>
                  <w:divsChild>
                    <w:div w:id="357045172">
                      <w:marLeft w:val="0"/>
                      <w:marRight w:val="0"/>
                      <w:marTop w:val="0"/>
                      <w:marBottom w:val="0"/>
                      <w:divBdr>
                        <w:top w:val="none" w:sz="0" w:space="0" w:color="auto"/>
                        <w:left w:val="none" w:sz="0" w:space="0" w:color="auto"/>
                        <w:bottom w:val="none" w:sz="0" w:space="0" w:color="auto"/>
                        <w:right w:val="none" w:sz="0" w:space="0" w:color="auto"/>
                      </w:divBdr>
                    </w:div>
                  </w:divsChild>
                </w:div>
                <w:div w:id="744110524">
                  <w:marLeft w:val="0"/>
                  <w:marRight w:val="0"/>
                  <w:marTop w:val="0"/>
                  <w:marBottom w:val="0"/>
                  <w:divBdr>
                    <w:top w:val="none" w:sz="0" w:space="0" w:color="auto"/>
                    <w:left w:val="none" w:sz="0" w:space="0" w:color="auto"/>
                    <w:bottom w:val="none" w:sz="0" w:space="0" w:color="auto"/>
                    <w:right w:val="none" w:sz="0" w:space="0" w:color="auto"/>
                  </w:divBdr>
                  <w:divsChild>
                    <w:div w:id="1630935687">
                      <w:marLeft w:val="0"/>
                      <w:marRight w:val="0"/>
                      <w:marTop w:val="0"/>
                      <w:marBottom w:val="0"/>
                      <w:divBdr>
                        <w:top w:val="none" w:sz="0" w:space="0" w:color="auto"/>
                        <w:left w:val="none" w:sz="0" w:space="0" w:color="auto"/>
                        <w:bottom w:val="none" w:sz="0" w:space="0" w:color="auto"/>
                        <w:right w:val="none" w:sz="0" w:space="0" w:color="auto"/>
                      </w:divBdr>
                    </w:div>
                  </w:divsChild>
                </w:div>
                <w:div w:id="1734623418">
                  <w:marLeft w:val="0"/>
                  <w:marRight w:val="0"/>
                  <w:marTop w:val="0"/>
                  <w:marBottom w:val="0"/>
                  <w:divBdr>
                    <w:top w:val="none" w:sz="0" w:space="0" w:color="auto"/>
                    <w:left w:val="none" w:sz="0" w:space="0" w:color="auto"/>
                    <w:bottom w:val="none" w:sz="0" w:space="0" w:color="auto"/>
                    <w:right w:val="none" w:sz="0" w:space="0" w:color="auto"/>
                  </w:divBdr>
                  <w:divsChild>
                    <w:div w:id="13017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89230">
      <w:bodyDiv w:val="1"/>
      <w:marLeft w:val="0"/>
      <w:marRight w:val="0"/>
      <w:marTop w:val="0"/>
      <w:marBottom w:val="0"/>
      <w:divBdr>
        <w:top w:val="none" w:sz="0" w:space="0" w:color="auto"/>
        <w:left w:val="none" w:sz="0" w:space="0" w:color="auto"/>
        <w:bottom w:val="none" w:sz="0" w:space="0" w:color="auto"/>
        <w:right w:val="none" w:sz="0" w:space="0" w:color="auto"/>
      </w:divBdr>
    </w:div>
    <w:div w:id="1187207656">
      <w:bodyDiv w:val="1"/>
      <w:marLeft w:val="0"/>
      <w:marRight w:val="0"/>
      <w:marTop w:val="0"/>
      <w:marBottom w:val="0"/>
      <w:divBdr>
        <w:top w:val="none" w:sz="0" w:space="0" w:color="auto"/>
        <w:left w:val="none" w:sz="0" w:space="0" w:color="auto"/>
        <w:bottom w:val="none" w:sz="0" w:space="0" w:color="auto"/>
        <w:right w:val="none" w:sz="0" w:space="0" w:color="auto"/>
      </w:divBdr>
    </w:div>
    <w:div w:id="1192573444">
      <w:bodyDiv w:val="1"/>
      <w:marLeft w:val="0"/>
      <w:marRight w:val="0"/>
      <w:marTop w:val="0"/>
      <w:marBottom w:val="0"/>
      <w:divBdr>
        <w:top w:val="none" w:sz="0" w:space="0" w:color="auto"/>
        <w:left w:val="none" w:sz="0" w:space="0" w:color="auto"/>
        <w:bottom w:val="none" w:sz="0" w:space="0" w:color="auto"/>
        <w:right w:val="none" w:sz="0" w:space="0" w:color="auto"/>
      </w:divBdr>
      <w:divsChild>
        <w:div w:id="1447308224">
          <w:marLeft w:val="0"/>
          <w:marRight w:val="0"/>
          <w:marTop w:val="0"/>
          <w:marBottom w:val="0"/>
          <w:divBdr>
            <w:top w:val="none" w:sz="0" w:space="0" w:color="auto"/>
            <w:left w:val="none" w:sz="0" w:space="0" w:color="auto"/>
            <w:bottom w:val="none" w:sz="0" w:space="0" w:color="auto"/>
            <w:right w:val="none" w:sz="0" w:space="0" w:color="auto"/>
          </w:divBdr>
        </w:div>
        <w:div w:id="241987217">
          <w:marLeft w:val="0"/>
          <w:marRight w:val="0"/>
          <w:marTop w:val="0"/>
          <w:marBottom w:val="0"/>
          <w:divBdr>
            <w:top w:val="none" w:sz="0" w:space="0" w:color="auto"/>
            <w:left w:val="none" w:sz="0" w:space="0" w:color="auto"/>
            <w:bottom w:val="none" w:sz="0" w:space="0" w:color="auto"/>
            <w:right w:val="none" w:sz="0" w:space="0" w:color="auto"/>
          </w:divBdr>
          <w:divsChild>
            <w:div w:id="1042633878">
              <w:marLeft w:val="0"/>
              <w:marRight w:val="0"/>
              <w:marTop w:val="30"/>
              <w:marBottom w:val="30"/>
              <w:divBdr>
                <w:top w:val="none" w:sz="0" w:space="0" w:color="auto"/>
                <w:left w:val="none" w:sz="0" w:space="0" w:color="auto"/>
                <w:bottom w:val="none" w:sz="0" w:space="0" w:color="auto"/>
                <w:right w:val="none" w:sz="0" w:space="0" w:color="auto"/>
              </w:divBdr>
              <w:divsChild>
                <w:div w:id="876240674">
                  <w:marLeft w:val="0"/>
                  <w:marRight w:val="0"/>
                  <w:marTop w:val="0"/>
                  <w:marBottom w:val="0"/>
                  <w:divBdr>
                    <w:top w:val="none" w:sz="0" w:space="0" w:color="auto"/>
                    <w:left w:val="none" w:sz="0" w:space="0" w:color="auto"/>
                    <w:bottom w:val="none" w:sz="0" w:space="0" w:color="auto"/>
                    <w:right w:val="none" w:sz="0" w:space="0" w:color="auto"/>
                  </w:divBdr>
                  <w:divsChild>
                    <w:div w:id="2014381848">
                      <w:marLeft w:val="0"/>
                      <w:marRight w:val="0"/>
                      <w:marTop w:val="0"/>
                      <w:marBottom w:val="0"/>
                      <w:divBdr>
                        <w:top w:val="none" w:sz="0" w:space="0" w:color="auto"/>
                        <w:left w:val="none" w:sz="0" w:space="0" w:color="auto"/>
                        <w:bottom w:val="none" w:sz="0" w:space="0" w:color="auto"/>
                        <w:right w:val="none" w:sz="0" w:space="0" w:color="auto"/>
                      </w:divBdr>
                    </w:div>
                  </w:divsChild>
                </w:div>
                <w:div w:id="1039627564">
                  <w:marLeft w:val="0"/>
                  <w:marRight w:val="0"/>
                  <w:marTop w:val="0"/>
                  <w:marBottom w:val="0"/>
                  <w:divBdr>
                    <w:top w:val="none" w:sz="0" w:space="0" w:color="auto"/>
                    <w:left w:val="none" w:sz="0" w:space="0" w:color="auto"/>
                    <w:bottom w:val="none" w:sz="0" w:space="0" w:color="auto"/>
                    <w:right w:val="none" w:sz="0" w:space="0" w:color="auto"/>
                  </w:divBdr>
                  <w:divsChild>
                    <w:div w:id="1208175833">
                      <w:marLeft w:val="0"/>
                      <w:marRight w:val="0"/>
                      <w:marTop w:val="0"/>
                      <w:marBottom w:val="0"/>
                      <w:divBdr>
                        <w:top w:val="none" w:sz="0" w:space="0" w:color="auto"/>
                        <w:left w:val="none" w:sz="0" w:space="0" w:color="auto"/>
                        <w:bottom w:val="none" w:sz="0" w:space="0" w:color="auto"/>
                        <w:right w:val="none" w:sz="0" w:space="0" w:color="auto"/>
                      </w:divBdr>
                    </w:div>
                  </w:divsChild>
                </w:div>
                <w:div w:id="673800731">
                  <w:marLeft w:val="0"/>
                  <w:marRight w:val="0"/>
                  <w:marTop w:val="0"/>
                  <w:marBottom w:val="0"/>
                  <w:divBdr>
                    <w:top w:val="none" w:sz="0" w:space="0" w:color="auto"/>
                    <w:left w:val="none" w:sz="0" w:space="0" w:color="auto"/>
                    <w:bottom w:val="none" w:sz="0" w:space="0" w:color="auto"/>
                    <w:right w:val="none" w:sz="0" w:space="0" w:color="auto"/>
                  </w:divBdr>
                  <w:divsChild>
                    <w:div w:id="1268852006">
                      <w:marLeft w:val="0"/>
                      <w:marRight w:val="0"/>
                      <w:marTop w:val="0"/>
                      <w:marBottom w:val="0"/>
                      <w:divBdr>
                        <w:top w:val="none" w:sz="0" w:space="0" w:color="auto"/>
                        <w:left w:val="none" w:sz="0" w:space="0" w:color="auto"/>
                        <w:bottom w:val="none" w:sz="0" w:space="0" w:color="auto"/>
                        <w:right w:val="none" w:sz="0" w:space="0" w:color="auto"/>
                      </w:divBdr>
                    </w:div>
                  </w:divsChild>
                </w:div>
                <w:div w:id="6368261">
                  <w:marLeft w:val="0"/>
                  <w:marRight w:val="0"/>
                  <w:marTop w:val="0"/>
                  <w:marBottom w:val="0"/>
                  <w:divBdr>
                    <w:top w:val="none" w:sz="0" w:space="0" w:color="auto"/>
                    <w:left w:val="none" w:sz="0" w:space="0" w:color="auto"/>
                    <w:bottom w:val="none" w:sz="0" w:space="0" w:color="auto"/>
                    <w:right w:val="none" w:sz="0" w:space="0" w:color="auto"/>
                  </w:divBdr>
                  <w:divsChild>
                    <w:div w:id="1402749079">
                      <w:marLeft w:val="0"/>
                      <w:marRight w:val="0"/>
                      <w:marTop w:val="0"/>
                      <w:marBottom w:val="0"/>
                      <w:divBdr>
                        <w:top w:val="none" w:sz="0" w:space="0" w:color="auto"/>
                        <w:left w:val="none" w:sz="0" w:space="0" w:color="auto"/>
                        <w:bottom w:val="none" w:sz="0" w:space="0" w:color="auto"/>
                        <w:right w:val="none" w:sz="0" w:space="0" w:color="auto"/>
                      </w:divBdr>
                    </w:div>
                  </w:divsChild>
                </w:div>
                <w:div w:id="348337555">
                  <w:marLeft w:val="0"/>
                  <w:marRight w:val="0"/>
                  <w:marTop w:val="0"/>
                  <w:marBottom w:val="0"/>
                  <w:divBdr>
                    <w:top w:val="none" w:sz="0" w:space="0" w:color="auto"/>
                    <w:left w:val="none" w:sz="0" w:space="0" w:color="auto"/>
                    <w:bottom w:val="none" w:sz="0" w:space="0" w:color="auto"/>
                    <w:right w:val="none" w:sz="0" w:space="0" w:color="auto"/>
                  </w:divBdr>
                  <w:divsChild>
                    <w:div w:id="1055399118">
                      <w:marLeft w:val="0"/>
                      <w:marRight w:val="0"/>
                      <w:marTop w:val="0"/>
                      <w:marBottom w:val="0"/>
                      <w:divBdr>
                        <w:top w:val="none" w:sz="0" w:space="0" w:color="auto"/>
                        <w:left w:val="none" w:sz="0" w:space="0" w:color="auto"/>
                        <w:bottom w:val="none" w:sz="0" w:space="0" w:color="auto"/>
                        <w:right w:val="none" w:sz="0" w:space="0" w:color="auto"/>
                      </w:divBdr>
                    </w:div>
                  </w:divsChild>
                </w:div>
                <w:div w:id="26025138">
                  <w:marLeft w:val="0"/>
                  <w:marRight w:val="0"/>
                  <w:marTop w:val="0"/>
                  <w:marBottom w:val="0"/>
                  <w:divBdr>
                    <w:top w:val="none" w:sz="0" w:space="0" w:color="auto"/>
                    <w:left w:val="none" w:sz="0" w:space="0" w:color="auto"/>
                    <w:bottom w:val="none" w:sz="0" w:space="0" w:color="auto"/>
                    <w:right w:val="none" w:sz="0" w:space="0" w:color="auto"/>
                  </w:divBdr>
                  <w:divsChild>
                    <w:div w:id="1614358794">
                      <w:marLeft w:val="0"/>
                      <w:marRight w:val="0"/>
                      <w:marTop w:val="0"/>
                      <w:marBottom w:val="0"/>
                      <w:divBdr>
                        <w:top w:val="none" w:sz="0" w:space="0" w:color="auto"/>
                        <w:left w:val="none" w:sz="0" w:space="0" w:color="auto"/>
                        <w:bottom w:val="none" w:sz="0" w:space="0" w:color="auto"/>
                        <w:right w:val="none" w:sz="0" w:space="0" w:color="auto"/>
                      </w:divBdr>
                    </w:div>
                  </w:divsChild>
                </w:div>
                <w:div w:id="1368096576">
                  <w:marLeft w:val="0"/>
                  <w:marRight w:val="0"/>
                  <w:marTop w:val="0"/>
                  <w:marBottom w:val="0"/>
                  <w:divBdr>
                    <w:top w:val="none" w:sz="0" w:space="0" w:color="auto"/>
                    <w:left w:val="none" w:sz="0" w:space="0" w:color="auto"/>
                    <w:bottom w:val="none" w:sz="0" w:space="0" w:color="auto"/>
                    <w:right w:val="none" w:sz="0" w:space="0" w:color="auto"/>
                  </w:divBdr>
                  <w:divsChild>
                    <w:div w:id="1817840696">
                      <w:marLeft w:val="0"/>
                      <w:marRight w:val="0"/>
                      <w:marTop w:val="0"/>
                      <w:marBottom w:val="0"/>
                      <w:divBdr>
                        <w:top w:val="none" w:sz="0" w:space="0" w:color="auto"/>
                        <w:left w:val="none" w:sz="0" w:space="0" w:color="auto"/>
                        <w:bottom w:val="none" w:sz="0" w:space="0" w:color="auto"/>
                        <w:right w:val="none" w:sz="0" w:space="0" w:color="auto"/>
                      </w:divBdr>
                    </w:div>
                  </w:divsChild>
                </w:div>
                <w:div w:id="1419058547">
                  <w:marLeft w:val="0"/>
                  <w:marRight w:val="0"/>
                  <w:marTop w:val="0"/>
                  <w:marBottom w:val="0"/>
                  <w:divBdr>
                    <w:top w:val="none" w:sz="0" w:space="0" w:color="auto"/>
                    <w:left w:val="none" w:sz="0" w:space="0" w:color="auto"/>
                    <w:bottom w:val="none" w:sz="0" w:space="0" w:color="auto"/>
                    <w:right w:val="none" w:sz="0" w:space="0" w:color="auto"/>
                  </w:divBdr>
                  <w:divsChild>
                    <w:div w:id="1599484653">
                      <w:marLeft w:val="0"/>
                      <w:marRight w:val="0"/>
                      <w:marTop w:val="0"/>
                      <w:marBottom w:val="0"/>
                      <w:divBdr>
                        <w:top w:val="none" w:sz="0" w:space="0" w:color="auto"/>
                        <w:left w:val="none" w:sz="0" w:space="0" w:color="auto"/>
                        <w:bottom w:val="none" w:sz="0" w:space="0" w:color="auto"/>
                        <w:right w:val="none" w:sz="0" w:space="0" w:color="auto"/>
                      </w:divBdr>
                    </w:div>
                  </w:divsChild>
                </w:div>
                <w:div w:id="195436364">
                  <w:marLeft w:val="0"/>
                  <w:marRight w:val="0"/>
                  <w:marTop w:val="0"/>
                  <w:marBottom w:val="0"/>
                  <w:divBdr>
                    <w:top w:val="none" w:sz="0" w:space="0" w:color="auto"/>
                    <w:left w:val="none" w:sz="0" w:space="0" w:color="auto"/>
                    <w:bottom w:val="none" w:sz="0" w:space="0" w:color="auto"/>
                    <w:right w:val="none" w:sz="0" w:space="0" w:color="auto"/>
                  </w:divBdr>
                  <w:divsChild>
                    <w:div w:id="1509754193">
                      <w:marLeft w:val="0"/>
                      <w:marRight w:val="0"/>
                      <w:marTop w:val="0"/>
                      <w:marBottom w:val="0"/>
                      <w:divBdr>
                        <w:top w:val="none" w:sz="0" w:space="0" w:color="auto"/>
                        <w:left w:val="none" w:sz="0" w:space="0" w:color="auto"/>
                        <w:bottom w:val="none" w:sz="0" w:space="0" w:color="auto"/>
                        <w:right w:val="none" w:sz="0" w:space="0" w:color="auto"/>
                      </w:divBdr>
                    </w:div>
                  </w:divsChild>
                </w:div>
                <w:div w:id="1977566209">
                  <w:marLeft w:val="0"/>
                  <w:marRight w:val="0"/>
                  <w:marTop w:val="0"/>
                  <w:marBottom w:val="0"/>
                  <w:divBdr>
                    <w:top w:val="none" w:sz="0" w:space="0" w:color="auto"/>
                    <w:left w:val="none" w:sz="0" w:space="0" w:color="auto"/>
                    <w:bottom w:val="none" w:sz="0" w:space="0" w:color="auto"/>
                    <w:right w:val="none" w:sz="0" w:space="0" w:color="auto"/>
                  </w:divBdr>
                  <w:divsChild>
                    <w:div w:id="1134559428">
                      <w:marLeft w:val="0"/>
                      <w:marRight w:val="0"/>
                      <w:marTop w:val="0"/>
                      <w:marBottom w:val="0"/>
                      <w:divBdr>
                        <w:top w:val="none" w:sz="0" w:space="0" w:color="auto"/>
                        <w:left w:val="none" w:sz="0" w:space="0" w:color="auto"/>
                        <w:bottom w:val="none" w:sz="0" w:space="0" w:color="auto"/>
                        <w:right w:val="none" w:sz="0" w:space="0" w:color="auto"/>
                      </w:divBdr>
                    </w:div>
                  </w:divsChild>
                </w:div>
                <w:div w:id="1025715977">
                  <w:marLeft w:val="0"/>
                  <w:marRight w:val="0"/>
                  <w:marTop w:val="0"/>
                  <w:marBottom w:val="0"/>
                  <w:divBdr>
                    <w:top w:val="none" w:sz="0" w:space="0" w:color="auto"/>
                    <w:left w:val="none" w:sz="0" w:space="0" w:color="auto"/>
                    <w:bottom w:val="none" w:sz="0" w:space="0" w:color="auto"/>
                    <w:right w:val="none" w:sz="0" w:space="0" w:color="auto"/>
                  </w:divBdr>
                  <w:divsChild>
                    <w:div w:id="1688484022">
                      <w:marLeft w:val="0"/>
                      <w:marRight w:val="0"/>
                      <w:marTop w:val="0"/>
                      <w:marBottom w:val="0"/>
                      <w:divBdr>
                        <w:top w:val="none" w:sz="0" w:space="0" w:color="auto"/>
                        <w:left w:val="none" w:sz="0" w:space="0" w:color="auto"/>
                        <w:bottom w:val="none" w:sz="0" w:space="0" w:color="auto"/>
                        <w:right w:val="none" w:sz="0" w:space="0" w:color="auto"/>
                      </w:divBdr>
                    </w:div>
                  </w:divsChild>
                </w:div>
                <w:div w:id="1044057582">
                  <w:marLeft w:val="0"/>
                  <w:marRight w:val="0"/>
                  <w:marTop w:val="0"/>
                  <w:marBottom w:val="0"/>
                  <w:divBdr>
                    <w:top w:val="none" w:sz="0" w:space="0" w:color="auto"/>
                    <w:left w:val="none" w:sz="0" w:space="0" w:color="auto"/>
                    <w:bottom w:val="none" w:sz="0" w:space="0" w:color="auto"/>
                    <w:right w:val="none" w:sz="0" w:space="0" w:color="auto"/>
                  </w:divBdr>
                  <w:divsChild>
                    <w:div w:id="290089923">
                      <w:marLeft w:val="0"/>
                      <w:marRight w:val="0"/>
                      <w:marTop w:val="0"/>
                      <w:marBottom w:val="0"/>
                      <w:divBdr>
                        <w:top w:val="none" w:sz="0" w:space="0" w:color="auto"/>
                        <w:left w:val="none" w:sz="0" w:space="0" w:color="auto"/>
                        <w:bottom w:val="none" w:sz="0" w:space="0" w:color="auto"/>
                        <w:right w:val="none" w:sz="0" w:space="0" w:color="auto"/>
                      </w:divBdr>
                    </w:div>
                  </w:divsChild>
                </w:div>
                <w:div w:id="996152077">
                  <w:marLeft w:val="0"/>
                  <w:marRight w:val="0"/>
                  <w:marTop w:val="0"/>
                  <w:marBottom w:val="0"/>
                  <w:divBdr>
                    <w:top w:val="none" w:sz="0" w:space="0" w:color="auto"/>
                    <w:left w:val="none" w:sz="0" w:space="0" w:color="auto"/>
                    <w:bottom w:val="none" w:sz="0" w:space="0" w:color="auto"/>
                    <w:right w:val="none" w:sz="0" w:space="0" w:color="auto"/>
                  </w:divBdr>
                  <w:divsChild>
                    <w:div w:id="2015570131">
                      <w:marLeft w:val="0"/>
                      <w:marRight w:val="0"/>
                      <w:marTop w:val="0"/>
                      <w:marBottom w:val="0"/>
                      <w:divBdr>
                        <w:top w:val="none" w:sz="0" w:space="0" w:color="auto"/>
                        <w:left w:val="none" w:sz="0" w:space="0" w:color="auto"/>
                        <w:bottom w:val="none" w:sz="0" w:space="0" w:color="auto"/>
                        <w:right w:val="none" w:sz="0" w:space="0" w:color="auto"/>
                      </w:divBdr>
                    </w:div>
                  </w:divsChild>
                </w:div>
                <w:div w:id="56366155">
                  <w:marLeft w:val="0"/>
                  <w:marRight w:val="0"/>
                  <w:marTop w:val="0"/>
                  <w:marBottom w:val="0"/>
                  <w:divBdr>
                    <w:top w:val="none" w:sz="0" w:space="0" w:color="auto"/>
                    <w:left w:val="none" w:sz="0" w:space="0" w:color="auto"/>
                    <w:bottom w:val="none" w:sz="0" w:space="0" w:color="auto"/>
                    <w:right w:val="none" w:sz="0" w:space="0" w:color="auto"/>
                  </w:divBdr>
                  <w:divsChild>
                    <w:div w:id="1643802678">
                      <w:marLeft w:val="0"/>
                      <w:marRight w:val="0"/>
                      <w:marTop w:val="0"/>
                      <w:marBottom w:val="0"/>
                      <w:divBdr>
                        <w:top w:val="none" w:sz="0" w:space="0" w:color="auto"/>
                        <w:left w:val="none" w:sz="0" w:space="0" w:color="auto"/>
                        <w:bottom w:val="none" w:sz="0" w:space="0" w:color="auto"/>
                        <w:right w:val="none" w:sz="0" w:space="0" w:color="auto"/>
                      </w:divBdr>
                    </w:div>
                  </w:divsChild>
                </w:div>
                <w:div w:id="1931427600">
                  <w:marLeft w:val="0"/>
                  <w:marRight w:val="0"/>
                  <w:marTop w:val="0"/>
                  <w:marBottom w:val="0"/>
                  <w:divBdr>
                    <w:top w:val="none" w:sz="0" w:space="0" w:color="auto"/>
                    <w:left w:val="none" w:sz="0" w:space="0" w:color="auto"/>
                    <w:bottom w:val="none" w:sz="0" w:space="0" w:color="auto"/>
                    <w:right w:val="none" w:sz="0" w:space="0" w:color="auto"/>
                  </w:divBdr>
                  <w:divsChild>
                    <w:div w:id="244150096">
                      <w:marLeft w:val="0"/>
                      <w:marRight w:val="0"/>
                      <w:marTop w:val="0"/>
                      <w:marBottom w:val="0"/>
                      <w:divBdr>
                        <w:top w:val="none" w:sz="0" w:space="0" w:color="auto"/>
                        <w:left w:val="none" w:sz="0" w:space="0" w:color="auto"/>
                        <w:bottom w:val="none" w:sz="0" w:space="0" w:color="auto"/>
                        <w:right w:val="none" w:sz="0" w:space="0" w:color="auto"/>
                      </w:divBdr>
                    </w:div>
                  </w:divsChild>
                </w:div>
                <w:div w:id="955133749">
                  <w:marLeft w:val="0"/>
                  <w:marRight w:val="0"/>
                  <w:marTop w:val="0"/>
                  <w:marBottom w:val="0"/>
                  <w:divBdr>
                    <w:top w:val="none" w:sz="0" w:space="0" w:color="auto"/>
                    <w:left w:val="none" w:sz="0" w:space="0" w:color="auto"/>
                    <w:bottom w:val="none" w:sz="0" w:space="0" w:color="auto"/>
                    <w:right w:val="none" w:sz="0" w:space="0" w:color="auto"/>
                  </w:divBdr>
                  <w:divsChild>
                    <w:div w:id="1475440679">
                      <w:marLeft w:val="0"/>
                      <w:marRight w:val="0"/>
                      <w:marTop w:val="0"/>
                      <w:marBottom w:val="0"/>
                      <w:divBdr>
                        <w:top w:val="none" w:sz="0" w:space="0" w:color="auto"/>
                        <w:left w:val="none" w:sz="0" w:space="0" w:color="auto"/>
                        <w:bottom w:val="none" w:sz="0" w:space="0" w:color="auto"/>
                        <w:right w:val="none" w:sz="0" w:space="0" w:color="auto"/>
                      </w:divBdr>
                    </w:div>
                  </w:divsChild>
                </w:div>
                <w:div w:id="22755377">
                  <w:marLeft w:val="0"/>
                  <w:marRight w:val="0"/>
                  <w:marTop w:val="0"/>
                  <w:marBottom w:val="0"/>
                  <w:divBdr>
                    <w:top w:val="none" w:sz="0" w:space="0" w:color="auto"/>
                    <w:left w:val="none" w:sz="0" w:space="0" w:color="auto"/>
                    <w:bottom w:val="none" w:sz="0" w:space="0" w:color="auto"/>
                    <w:right w:val="none" w:sz="0" w:space="0" w:color="auto"/>
                  </w:divBdr>
                  <w:divsChild>
                    <w:div w:id="515579686">
                      <w:marLeft w:val="0"/>
                      <w:marRight w:val="0"/>
                      <w:marTop w:val="0"/>
                      <w:marBottom w:val="0"/>
                      <w:divBdr>
                        <w:top w:val="none" w:sz="0" w:space="0" w:color="auto"/>
                        <w:left w:val="none" w:sz="0" w:space="0" w:color="auto"/>
                        <w:bottom w:val="none" w:sz="0" w:space="0" w:color="auto"/>
                        <w:right w:val="none" w:sz="0" w:space="0" w:color="auto"/>
                      </w:divBdr>
                    </w:div>
                  </w:divsChild>
                </w:div>
                <w:div w:id="913321149">
                  <w:marLeft w:val="0"/>
                  <w:marRight w:val="0"/>
                  <w:marTop w:val="0"/>
                  <w:marBottom w:val="0"/>
                  <w:divBdr>
                    <w:top w:val="none" w:sz="0" w:space="0" w:color="auto"/>
                    <w:left w:val="none" w:sz="0" w:space="0" w:color="auto"/>
                    <w:bottom w:val="none" w:sz="0" w:space="0" w:color="auto"/>
                    <w:right w:val="none" w:sz="0" w:space="0" w:color="auto"/>
                  </w:divBdr>
                  <w:divsChild>
                    <w:div w:id="1464273538">
                      <w:marLeft w:val="0"/>
                      <w:marRight w:val="0"/>
                      <w:marTop w:val="0"/>
                      <w:marBottom w:val="0"/>
                      <w:divBdr>
                        <w:top w:val="none" w:sz="0" w:space="0" w:color="auto"/>
                        <w:left w:val="none" w:sz="0" w:space="0" w:color="auto"/>
                        <w:bottom w:val="none" w:sz="0" w:space="0" w:color="auto"/>
                        <w:right w:val="none" w:sz="0" w:space="0" w:color="auto"/>
                      </w:divBdr>
                    </w:div>
                  </w:divsChild>
                </w:div>
                <w:div w:id="1042246463">
                  <w:marLeft w:val="0"/>
                  <w:marRight w:val="0"/>
                  <w:marTop w:val="0"/>
                  <w:marBottom w:val="0"/>
                  <w:divBdr>
                    <w:top w:val="none" w:sz="0" w:space="0" w:color="auto"/>
                    <w:left w:val="none" w:sz="0" w:space="0" w:color="auto"/>
                    <w:bottom w:val="none" w:sz="0" w:space="0" w:color="auto"/>
                    <w:right w:val="none" w:sz="0" w:space="0" w:color="auto"/>
                  </w:divBdr>
                  <w:divsChild>
                    <w:div w:id="1530293544">
                      <w:marLeft w:val="0"/>
                      <w:marRight w:val="0"/>
                      <w:marTop w:val="0"/>
                      <w:marBottom w:val="0"/>
                      <w:divBdr>
                        <w:top w:val="none" w:sz="0" w:space="0" w:color="auto"/>
                        <w:left w:val="none" w:sz="0" w:space="0" w:color="auto"/>
                        <w:bottom w:val="none" w:sz="0" w:space="0" w:color="auto"/>
                        <w:right w:val="none" w:sz="0" w:space="0" w:color="auto"/>
                      </w:divBdr>
                    </w:div>
                  </w:divsChild>
                </w:div>
                <w:div w:id="1968078267">
                  <w:marLeft w:val="0"/>
                  <w:marRight w:val="0"/>
                  <w:marTop w:val="0"/>
                  <w:marBottom w:val="0"/>
                  <w:divBdr>
                    <w:top w:val="none" w:sz="0" w:space="0" w:color="auto"/>
                    <w:left w:val="none" w:sz="0" w:space="0" w:color="auto"/>
                    <w:bottom w:val="none" w:sz="0" w:space="0" w:color="auto"/>
                    <w:right w:val="none" w:sz="0" w:space="0" w:color="auto"/>
                  </w:divBdr>
                  <w:divsChild>
                    <w:div w:id="1704791854">
                      <w:marLeft w:val="0"/>
                      <w:marRight w:val="0"/>
                      <w:marTop w:val="0"/>
                      <w:marBottom w:val="0"/>
                      <w:divBdr>
                        <w:top w:val="none" w:sz="0" w:space="0" w:color="auto"/>
                        <w:left w:val="none" w:sz="0" w:space="0" w:color="auto"/>
                        <w:bottom w:val="none" w:sz="0" w:space="0" w:color="auto"/>
                        <w:right w:val="none" w:sz="0" w:space="0" w:color="auto"/>
                      </w:divBdr>
                    </w:div>
                  </w:divsChild>
                </w:div>
                <w:div w:id="93063570">
                  <w:marLeft w:val="0"/>
                  <w:marRight w:val="0"/>
                  <w:marTop w:val="0"/>
                  <w:marBottom w:val="0"/>
                  <w:divBdr>
                    <w:top w:val="none" w:sz="0" w:space="0" w:color="auto"/>
                    <w:left w:val="none" w:sz="0" w:space="0" w:color="auto"/>
                    <w:bottom w:val="none" w:sz="0" w:space="0" w:color="auto"/>
                    <w:right w:val="none" w:sz="0" w:space="0" w:color="auto"/>
                  </w:divBdr>
                  <w:divsChild>
                    <w:div w:id="743375539">
                      <w:marLeft w:val="0"/>
                      <w:marRight w:val="0"/>
                      <w:marTop w:val="0"/>
                      <w:marBottom w:val="0"/>
                      <w:divBdr>
                        <w:top w:val="none" w:sz="0" w:space="0" w:color="auto"/>
                        <w:left w:val="none" w:sz="0" w:space="0" w:color="auto"/>
                        <w:bottom w:val="none" w:sz="0" w:space="0" w:color="auto"/>
                        <w:right w:val="none" w:sz="0" w:space="0" w:color="auto"/>
                      </w:divBdr>
                    </w:div>
                  </w:divsChild>
                </w:div>
                <w:div w:id="709187090">
                  <w:marLeft w:val="0"/>
                  <w:marRight w:val="0"/>
                  <w:marTop w:val="0"/>
                  <w:marBottom w:val="0"/>
                  <w:divBdr>
                    <w:top w:val="none" w:sz="0" w:space="0" w:color="auto"/>
                    <w:left w:val="none" w:sz="0" w:space="0" w:color="auto"/>
                    <w:bottom w:val="none" w:sz="0" w:space="0" w:color="auto"/>
                    <w:right w:val="none" w:sz="0" w:space="0" w:color="auto"/>
                  </w:divBdr>
                  <w:divsChild>
                    <w:div w:id="916331730">
                      <w:marLeft w:val="0"/>
                      <w:marRight w:val="0"/>
                      <w:marTop w:val="0"/>
                      <w:marBottom w:val="0"/>
                      <w:divBdr>
                        <w:top w:val="none" w:sz="0" w:space="0" w:color="auto"/>
                        <w:left w:val="none" w:sz="0" w:space="0" w:color="auto"/>
                        <w:bottom w:val="none" w:sz="0" w:space="0" w:color="auto"/>
                        <w:right w:val="none" w:sz="0" w:space="0" w:color="auto"/>
                      </w:divBdr>
                    </w:div>
                  </w:divsChild>
                </w:div>
                <w:div w:id="1931042656">
                  <w:marLeft w:val="0"/>
                  <w:marRight w:val="0"/>
                  <w:marTop w:val="0"/>
                  <w:marBottom w:val="0"/>
                  <w:divBdr>
                    <w:top w:val="none" w:sz="0" w:space="0" w:color="auto"/>
                    <w:left w:val="none" w:sz="0" w:space="0" w:color="auto"/>
                    <w:bottom w:val="none" w:sz="0" w:space="0" w:color="auto"/>
                    <w:right w:val="none" w:sz="0" w:space="0" w:color="auto"/>
                  </w:divBdr>
                  <w:divsChild>
                    <w:div w:id="341788259">
                      <w:marLeft w:val="0"/>
                      <w:marRight w:val="0"/>
                      <w:marTop w:val="0"/>
                      <w:marBottom w:val="0"/>
                      <w:divBdr>
                        <w:top w:val="none" w:sz="0" w:space="0" w:color="auto"/>
                        <w:left w:val="none" w:sz="0" w:space="0" w:color="auto"/>
                        <w:bottom w:val="none" w:sz="0" w:space="0" w:color="auto"/>
                        <w:right w:val="none" w:sz="0" w:space="0" w:color="auto"/>
                      </w:divBdr>
                    </w:div>
                  </w:divsChild>
                </w:div>
                <w:div w:id="2130975792">
                  <w:marLeft w:val="0"/>
                  <w:marRight w:val="0"/>
                  <w:marTop w:val="0"/>
                  <w:marBottom w:val="0"/>
                  <w:divBdr>
                    <w:top w:val="none" w:sz="0" w:space="0" w:color="auto"/>
                    <w:left w:val="none" w:sz="0" w:space="0" w:color="auto"/>
                    <w:bottom w:val="none" w:sz="0" w:space="0" w:color="auto"/>
                    <w:right w:val="none" w:sz="0" w:space="0" w:color="auto"/>
                  </w:divBdr>
                  <w:divsChild>
                    <w:div w:id="77094275">
                      <w:marLeft w:val="0"/>
                      <w:marRight w:val="0"/>
                      <w:marTop w:val="0"/>
                      <w:marBottom w:val="0"/>
                      <w:divBdr>
                        <w:top w:val="none" w:sz="0" w:space="0" w:color="auto"/>
                        <w:left w:val="none" w:sz="0" w:space="0" w:color="auto"/>
                        <w:bottom w:val="none" w:sz="0" w:space="0" w:color="auto"/>
                        <w:right w:val="none" w:sz="0" w:space="0" w:color="auto"/>
                      </w:divBdr>
                    </w:div>
                  </w:divsChild>
                </w:div>
                <w:div w:id="1190753089">
                  <w:marLeft w:val="0"/>
                  <w:marRight w:val="0"/>
                  <w:marTop w:val="0"/>
                  <w:marBottom w:val="0"/>
                  <w:divBdr>
                    <w:top w:val="none" w:sz="0" w:space="0" w:color="auto"/>
                    <w:left w:val="none" w:sz="0" w:space="0" w:color="auto"/>
                    <w:bottom w:val="none" w:sz="0" w:space="0" w:color="auto"/>
                    <w:right w:val="none" w:sz="0" w:space="0" w:color="auto"/>
                  </w:divBdr>
                  <w:divsChild>
                    <w:div w:id="1899630188">
                      <w:marLeft w:val="0"/>
                      <w:marRight w:val="0"/>
                      <w:marTop w:val="0"/>
                      <w:marBottom w:val="0"/>
                      <w:divBdr>
                        <w:top w:val="none" w:sz="0" w:space="0" w:color="auto"/>
                        <w:left w:val="none" w:sz="0" w:space="0" w:color="auto"/>
                        <w:bottom w:val="none" w:sz="0" w:space="0" w:color="auto"/>
                        <w:right w:val="none" w:sz="0" w:space="0" w:color="auto"/>
                      </w:divBdr>
                    </w:div>
                  </w:divsChild>
                </w:div>
                <w:div w:id="1450129411">
                  <w:marLeft w:val="0"/>
                  <w:marRight w:val="0"/>
                  <w:marTop w:val="0"/>
                  <w:marBottom w:val="0"/>
                  <w:divBdr>
                    <w:top w:val="none" w:sz="0" w:space="0" w:color="auto"/>
                    <w:left w:val="none" w:sz="0" w:space="0" w:color="auto"/>
                    <w:bottom w:val="none" w:sz="0" w:space="0" w:color="auto"/>
                    <w:right w:val="none" w:sz="0" w:space="0" w:color="auto"/>
                  </w:divBdr>
                  <w:divsChild>
                    <w:div w:id="469590549">
                      <w:marLeft w:val="0"/>
                      <w:marRight w:val="0"/>
                      <w:marTop w:val="0"/>
                      <w:marBottom w:val="0"/>
                      <w:divBdr>
                        <w:top w:val="none" w:sz="0" w:space="0" w:color="auto"/>
                        <w:left w:val="none" w:sz="0" w:space="0" w:color="auto"/>
                        <w:bottom w:val="none" w:sz="0" w:space="0" w:color="auto"/>
                        <w:right w:val="none" w:sz="0" w:space="0" w:color="auto"/>
                      </w:divBdr>
                    </w:div>
                  </w:divsChild>
                </w:div>
                <w:div w:id="44178840">
                  <w:marLeft w:val="0"/>
                  <w:marRight w:val="0"/>
                  <w:marTop w:val="0"/>
                  <w:marBottom w:val="0"/>
                  <w:divBdr>
                    <w:top w:val="none" w:sz="0" w:space="0" w:color="auto"/>
                    <w:left w:val="none" w:sz="0" w:space="0" w:color="auto"/>
                    <w:bottom w:val="none" w:sz="0" w:space="0" w:color="auto"/>
                    <w:right w:val="none" w:sz="0" w:space="0" w:color="auto"/>
                  </w:divBdr>
                  <w:divsChild>
                    <w:div w:id="1659993600">
                      <w:marLeft w:val="0"/>
                      <w:marRight w:val="0"/>
                      <w:marTop w:val="0"/>
                      <w:marBottom w:val="0"/>
                      <w:divBdr>
                        <w:top w:val="none" w:sz="0" w:space="0" w:color="auto"/>
                        <w:left w:val="none" w:sz="0" w:space="0" w:color="auto"/>
                        <w:bottom w:val="none" w:sz="0" w:space="0" w:color="auto"/>
                        <w:right w:val="none" w:sz="0" w:space="0" w:color="auto"/>
                      </w:divBdr>
                    </w:div>
                  </w:divsChild>
                </w:div>
                <w:div w:id="9987283">
                  <w:marLeft w:val="0"/>
                  <w:marRight w:val="0"/>
                  <w:marTop w:val="0"/>
                  <w:marBottom w:val="0"/>
                  <w:divBdr>
                    <w:top w:val="none" w:sz="0" w:space="0" w:color="auto"/>
                    <w:left w:val="none" w:sz="0" w:space="0" w:color="auto"/>
                    <w:bottom w:val="none" w:sz="0" w:space="0" w:color="auto"/>
                    <w:right w:val="none" w:sz="0" w:space="0" w:color="auto"/>
                  </w:divBdr>
                  <w:divsChild>
                    <w:div w:id="1497190492">
                      <w:marLeft w:val="0"/>
                      <w:marRight w:val="0"/>
                      <w:marTop w:val="0"/>
                      <w:marBottom w:val="0"/>
                      <w:divBdr>
                        <w:top w:val="none" w:sz="0" w:space="0" w:color="auto"/>
                        <w:left w:val="none" w:sz="0" w:space="0" w:color="auto"/>
                        <w:bottom w:val="none" w:sz="0" w:space="0" w:color="auto"/>
                        <w:right w:val="none" w:sz="0" w:space="0" w:color="auto"/>
                      </w:divBdr>
                    </w:div>
                  </w:divsChild>
                </w:div>
                <w:div w:id="54355319">
                  <w:marLeft w:val="0"/>
                  <w:marRight w:val="0"/>
                  <w:marTop w:val="0"/>
                  <w:marBottom w:val="0"/>
                  <w:divBdr>
                    <w:top w:val="none" w:sz="0" w:space="0" w:color="auto"/>
                    <w:left w:val="none" w:sz="0" w:space="0" w:color="auto"/>
                    <w:bottom w:val="none" w:sz="0" w:space="0" w:color="auto"/>
                    <w:right w:val="none" w:sz="0" w:space="0" w:color="auto"/>
                  </w:divBdr>
                  <w:divsChild>
                    <w:div w:id="702486510">
                      <w:marLeft w:val="0"/>
                      <w:marRight w:val="0"/>
                      <w:marTop w:val="0"/>
                      <w:marBottom w:val="0"/>
                      <w:divBdr>
                        <w:top w:val="none" w:sz="0" w:space="0" w:color="auto"/>
                        <w:left w:val="none" w:sz="0" w:space="0" w:color="auto"/>
                        <w:bottom w:val="none" w:sz="0" w:space="0" w:color="auto"/>
                        <w:right w:val="none" w:sz="0" w:space="0" w:color="auto"/>
                      </w:divBdr>
                    </w:div>
                  </w:divsChild>
                </w:div>
                <w:div w:id="985092064">
                  <w:marLeft w:val="0"/>
                  <w:marRight w:val="0"/>
                  <w:marTop w:val="0"/>
                  <w:marBottom w:val="0"/>
                  <w:divBdr>
                    <w:top w:val="none" w:sz="0" w:space="0" w:color="auto"/>
                    <w:left w:val="none" w:sz="0" w:space="0" w:color="auto"/>
                    <w:bottom w:val="none" w:sz="0" w:space="0" w:color="auto"/>
                    <w:right w:val="none" w:sz="0" w:space="0" w:color="auto"/>
                  </w:divBdr>
                  <w:divsChild>
                    <w:div w:id="822505595">
                      <w:marLeft w:val="0"/>
                      <w:marRight w:val="0"/>
                      <w:marTop w:val="0"/>
                      <w:marBottom w:val="0"/>
                      <w:divBdr>
                        <w:top w:val="none" w:sz="0" w:space="0" w:color="auto"/>
                        <w:left w:val="none" w:sz="0" w:space="0" w:color="auto"/>
                        <w:bottom w:val="none" w:sz="0" w:space="0" w:color="auto"/>
                        <w:right w:val="none" w:sz="0" w:space="0" w:color="auto"/>
                      </w:divBdr>
                    </w:div>
                  </w:divsChild>
                </w:div>
                <w:div w:id="256445715">
                  <w:marLeft w:val="0"/>
                  <w:marRight w:val="0"/>
                  <w:marTop w:val="0"/>
                  <w:marBottom w:val="0"/>
                  <w:divBdr>
                    <w:top w:val="none" w:sz="0" w:space="0" w:color="auto"/>
                    <w:left w:val="none" w:sz="0" w:space="0" w:color="auto"/>
                    <w:bottom w:val="none" w:sz="0" w:space="0" w:color="auto"/>
                    <w:right w:val="none" w:sz="0" w:space="0" w:color="auto"/>
                  </w:divBdr>
                  <w:divsChild>
                    <w:div w:id="1886217660">
                      <w:marLeft w:val="0"/>
                      <w:marRight w:val="0"/>
                      <w:marTop w:val="0"/>
                      <w:marBottom w:val="0"/>
                      <w:divBdr>
                        <w:top w:val="none" w:sz="0" w:space="0" w:color="auto"/>
                        <w:left w:val="none" w:sz="0" w:space="0" w:color="auto"/>
                        <w:bottom w:val="none" w:sz="0" w:space="0" w:color="auto"/>
                        <w:right w:val="none" w:sz="0" w:space="0" w:color="auto"/>
                      </w:divBdr>
                    </w:div>
                  </w:divsChild>
                </w:div>
                <w:div w:id="1671252850">
                  <w:marLeft w:val="0"/>
                  <w:marRight w:val="0"/>
                  <w:marTop w:val="0"/>
                  <w:marBottom w:val="0"/>
                  <w:divBdr>
                    <w:top w:val="none" w:sz="0" w:space="0" w:color="auto"/>
                    <w:left w:val="none" w:sz="0" w:space="0" w:color="auto"/>
                    <w:bottom w:val="none" w:sz="0" w:space="0" w:color="auto"/>
                    <w:right w:val="none" w:sz="0" w:space="0" w:color="auto"/>
                  </w:divBdr>
                  <w:divsChild>
                    <w:div w:id="217397715">
                      <w:marLeft w:val="0"/>
                      <w:marRight w:val="0"/>
                      <w:marTop w:val="0"/>
                      <w:marBottom w:val="0"/>
                      <w:divBdr>
                        <w:top w:val="none" w:sz="0" w:space="0" w:color="auto"/>
                        <w:left w:val="none" w:sz="0" w:space="0" w:color="auto"/>
                        <w:bottom w:val="none" w:sz="0" w:space="0" w:color="auto"/>
                        <w:right w:val="none" w:sz="0" w:space="0" w:color="auto"/>
                      </w:divBdr>
                    </w:div>
                  </w:divsChild>
                </w:div>
                <w:div w:id="468328948">
                  <w:marLeft w:val="0"/>
                  <w:marRight w:val="0"/>
                  <w:marTop w:val="0"/>
                  <w:marBottom w:val="0"/>
                  <w:divBdr>
                    <w:top w:val="none" w:sz="0" w:space="0" w:color="auto"/>
                    <w:left w:val="none" w:sz="0" w:space="0" w:color="auto"/>
                    <w:bottom w:val="none" w:sz="0" w:space="0" w:color="auto"/>
                    <w:right w:val="none" w:sz="0" w:space="0" w:color="auto"/>
                  </w:divBdr>
                  <w:divsChild>
                    <w:div w:id="1997370250">
                      <w:marLeft w:val="0"/>
                      <w:marRight w:val="0"/>
                      <w:marTop w:val="0"/>
                      <w:marBottom w:val="0"/>
                      <w:divBdr>
                        <w:top w:val="none" w:sz="0" w:space="0" w:color="auto"/>
                        <w:left w:val="none" w:sz="0" w:space="0" w:color="auto"/>
                        <w:bottom w:val="none" w:sz="0" w:space="0" w:color="auto"/>
                        <w:right w:val="none" w:sz="0" w:space="0" w:color="auto"/>
                      </w:divBdr>
                    </w:div>
                  </w:divsChild>
                </w:div>
                <w:div w:id="2067726641">
                  <w:marLeft w:val="0"/>
                  <w:marRight w:val="0"/>
                  <w:marTop w:val="0"/>
                  <w:marBottom w:val="0"/>
                  <w:divBdr>
                    <w:top w:val="none" w:sz="0" w:space="0" w:color="auto"/>
                    <w:left w:val="none" w:sz="0" w:space="0" w:color="auto"/>
                    <w:bottom w:val="none" w:sz="0" w:space="0" w:color="auto"/>
                    <w:right w:val="none" w:sz="0" w:space="0" w:color="auto"/>
                  </w:divBdr>
                  <w:divsChild>
                    <w:div w:id="489178360">
                      <w:marLeft w:val="0"/>
                      <w:marRight w:val="0"/>
                      <w:marTop w:val="0"/>
                      <w:marBottom w:val="0"/>
                      <w:divBdr>
                        <w:top w:val="none" w:sz="0" w:space="0" w:color="auto"/>
                        <w:left w:val="none" w:sz="0" w:space="0" w:color="auto"/>
                        <w:bottom w:val="none" w:sz="0" w:space="0" w:color="auto"/>
                        <w:right w:val="none" w:sz="0" w:space="0" w:color="auto"/>
                      </w:divBdr>
                    </w:div>
                  </w:divsChild>
                </w:div>
                <w:div w:id="824854585">
                  <w:marLeft w:val="0"/>
                  <w:marRight w:val="0"/>
                  <w:marTop w:val="0"/>
                  <w:marBottom w:val="0"/>
                  <w:divBdr>
                    <w:top w:val="none" w:sz="0" w:space="0" w:color="auto"/>
                    <w:left w:val="none" w:sz="0" w:space="0" w:color="auto"/>
                    <w:bottom w:val="none" w:sz="0" w:space="0" w:color="auto"/>
                    <w:right w:val="none" w:sz="0" w:space="0" w:color="auto"/>
                  </w:divBdr>
                  <w:divsChild>
                    <w:div w:id="11733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907148">
      <w:bodyDiv w:val="1"/>
      <w:marLeft w:val="0"/>
      <w:marRight w:val="0"/>
      <w:marTop w:val="0"/>
      <w:marBottom w:val="0"/>
      <w:divBdr>
        <w:top w:val="none" w:sz="0" w:space="0" w:color="auto"/>
        <w:left w:val="none" w:sz="0" w:space="0" w:color="auto"/>
        <w:bottom w:val="none" w:sz="0" w:space="0" w:color="auto"/>
        <w:right w:val="none" w:sz="0" w:space="0" w:color="auto"/>
      </w:divBdr>
    </w:div>
    <w:div w:id="1281958379">
      <w:bodyDiv w:val="1"/>
      <w:marLeft w:val="0"/>
      <w:marRight w:val="0"/>
      <w:marTop w:val="0"/>
      <w:marBottom w:val="0"/>
      <w:divBdr>
        <w:top w:val="none" w:sz="0" w:space="0" w:color="auto"/>
        <w:left w:val="none" w:sz="0" w:space="0" w:color="auto"/>
        <w:bottom w:val="none" w:sz="0" w:space="0" w:color="auto"/>
        <w:right w:val="none" w:sz="0" w:space="0" w:color="auto"/>
      </w:divBdr>
    </w:div>
    <w:div w:id="1405758629">
      <w:bodyDiv w:val="1"/>
      <w:marLeft w:val="0"/>
      <w:marRight w:val="0"/>
      <w:marTop w:val="0"/>
      <w:marBottom w:val="0"/>
      <w:divBdr>
        <w:top w:val="none" w:sz="0" w:space="0" w:color="auto"/>
        <w:left w:val="none" w:sz="0" w:space="0" w:color="auto"/>
        <w:bottom w:val="none" w:sz="0" w:space="0" w:color="auto"/>
        <w:right w:val="none" w:sz="0" w:space="0" w:color="auto"/>
      </w:divBdr>
    </w:div>
    <w:div w:id="1411342598">
      <w:bodyDiv w:val="1"/>
      <w:marLeft w:val="0"/>
      <w:marRight w:val="0"/>
      <w:marTop w:val="0"/>
      <w:marBottom w:val="0"/>
      <w:divBdr>
        <w:top w:val="none" w:sz="0" w:space="0" w:color="auto"/>
        <w:left w:val="none" w:sz="0" w:space="0" w:color="auto"/>
        <w:bottom w:val="none" w:sz="0" w:space="0" w:color="auto"/>
        <w:right w:val="none" w:sz="0" w:space="0" w:color="auto"/>
      </w:divBdr>
    </w:div>
    <w:div w:id="1635214384">
      <w:bodyDiv w:val="1"/>
      <w:marLeft w:val="0"/>
      <w:marRight w:val="0"/>
      <w:marTop w:val="0"/>
      <w:marBottom w:val="0"/>
      <w:divBdr>
        <w:top w:val="none" w:sz="0" w:space="0" w:color="auto"/>
        <w:left w:val="none" w:sz="0" w:space="0" w:color="auto"/>
        <w:bottom w:val="none" w:sz="0" w:space="0" w:color="auto"/>
        <w:right w:val="none" w:sz="0" w:space="0" w:color="auto"/>
      </w:divBdr>
      <w:divsChild>
        <w:div w:id="2072926607">
          <w:marLeft w:val="0"/>
          <w:marRight w:val="0"/>
          <w:marTop w:val="0"/>
          <w:marBottom w:val="0"/>
          <w:divBdr>
            <w:top w:val="none" w:sz="0" w:space="0" w:color="auto"/>
            <w:left w:val="none" w:sz="0" w:space="0" w:color="auto"/>
            <w:bottom w:val="none" w:sz="0" w:space="0" w:color="auto"/>
            <w:right w:val="none" w:sz="0" w:space="0" w:color="auto"/>
          </w:divBdr>
          <w:divsChild>
            <w:div w:id="10816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1E22B-2B36-4188-8FFD-3AE1CF4BC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6</Pages>
  <Words>1010</Words>
  <Characters>5559</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Michael Andres Rojas Rivera</cp:lastModifiedBy>
  <cp:revision>30</cp:revision>
  <dcterms:created xsi:type="dcterms:W3CDTF">2023-11-28T19:30:00Z</dcterms:created>
  <dcterms:modified xsi:type="dcterms:W3CDTF">2024-05-02T21:38:00Z</dcterms:modified>
</cp:coreProperties>
</file>